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81AD" w14:textId="27E2BAF9" w:rsidR="00990C40" w:rsidRPr="00302877" w:rsidRDefault="00990C40" w:rsidP="00302877">
      <w:pPr>
        <w:spacing w:after="0" w:line="240" w:lineRule="auto"/>
        <w:rPr>
          <w:sz w:val="28"/>
          <w:szCs w:val="28"/>
        </w:rPr>
      </w:pPr>
      <w:r w:rsidRPr="00302877">
        <w:rPr>
          <w:sz w:val="28"/>
          <w:szCs w:val="28"/>
        </w:rPr>
        <w:t>M</w:t>
      </w:r>
      <w:r w:rsidR="0070417B" w:rsidRPr="00302877">
        <w:rPr>
          <w:sz w:val="28"/>
          <w:szCs w:val="28"/>
        </w:rPr>
        <w:t>ěstský Úřad Polička</w:t>
      </w:r>
    </w:p>
    <w:p w14:paraId="667C5CF4" w14:textId="3C6276D9" w:rsidR="0070417B" w:rsidRPr="00302877" w:rsidRDefault="0070417B" w:rsidP="00302877">
      <w:pPr>
        <w:spacing w:after="0" w:line="240" w:lineRule="auto"/>
        <w:rPr>
          <w:sz w:val="28"/>
          <w:szCs w:val="28"/>
        </w:rPr>
      </w:pPr>
      <w:r w:rsidRPr="00302877">
        <w:rPr>
          <w:sz w:val="28"/>
          <w:szCs w:val="28"/>
        </w:rPr>
        <w:t>Oddělení životního prostředí</w:t>
      </w:r>
    </w:p>
    <w:p w14:paraId="5C94D20D" w14:textId="41FB1006" w:rsidR="0070417B" w:rsidRPr="00302877" w:rsidRDefault="00302877" w:rsidP="00302877">
      <w:pPr>
        <w:spacing w:after="0" w:line="240" w:lineRule="auto"/>
        <w:rPr>
          <w:sz w:val="28"/>
          <w:szCs w:val="28"/>
        </w:rPr>
      </w:pPr>
      <w:r w:rsidRPr="00302877">
        <w:rPr>
          <w:sz w:val="28"/>
          <w:szCs w:val="28"/>
        </w:rPr>
        <w:t>Státní správa myslivosti</w:t>
      </w:r>
    </w:p>
    <w:p w14:paraId="464531BD" w14:textId="4396841B" w:rsidR="00FB5CE0" w:rsidRPr="009F090E" w:rsidRDefault="00FB5CE0" w:rsidP="00F97739">
      <w:pPr>
        <w:ind w:left="5664"/>
        <w:rPr>
          <w:sz w:val="44"/>
          <w:szCs w:val="44"/>
        </w:rPr>
      </w:pPr>
      <w:r w:rsidRPr="009F090E">
        <w:rPr>
          <w:sz w:val="44"/>
          <w:szCs w:val="44"/>
        </w:rPr>
        <w:t>MYSL 8</w:t>
      </w:r>
    </w:p>
    <w:p w14:paraId="0FB5F1C1" w14:textId="7D9CF874" w:rsidR="00FB5CE0" w:rsidRPr="009F090E" w:rsidRDefault="00FB5CE0" w:rsidP="009F090E">
      <w:pPr>
        <w:jc w:val="center"/>
        <w:rPr>
          <w:b/>
          <w:bCs/>
          <w:caps/>
          <w:sz w:val="28"/>
          <w:szCs w:val="28"/>
        </w:rPr>
      </w:pPr>
      <w:r w:rsidRPr="009F090E">
        <w:rPr>
          <w:b/>
          <w:bCs/>
          <w:caps/>
          <w:sz w:val="28"/>
          <w:szCs w:val="28"/>
        </w:rPr>
        <w:t xml:space="preserve">Plán mysliveckého </w:t>
      </w:r>
      <w:r w:rsidR="00211395" w:rsidRPr="009F090E">
        <w:rPr>
          <w:b/>
          <w:bCs/>
          <w:caps/>
          <w:sz w:val="28"/>
          <w:szCs w:val="28"/>
        </w:rPr>
        <w:t>hospodaření v honitbě</w:t>
      </w:r>
    </w:p>
    <w:p w14:paraId="052E3AE4" w14:textId="3B4984FC" w:rsidR="00211395" w:rsidRPr="009F090E" w:rsidRDefault="00211395" w:rsidP="009F090E">
      <w:pPr>
        <w:jc w:val="center"/>
        <w:rPr>
          <w:b/>
          <w:bCs/>
          <w:caps/>
          <w:sz w:val="28"/>
          <w:szCs w:val="28"/>
        </w:rPr>
      </w:pPr>
      <w:r w:rsidRPr="009F090E">
        <w:rPr>
          <w:b/>
          <w:bCs/>
          <w:caps/>
          <w:sz w:val="28"/>
          <w:szCs w:val="28"/>
        </w:rPr>
        <w:t xml:space="preserve">Část čtvrtletního hlášení </w:t>
      </w:r>
      <w:r w:rsidR="009F090E" w:rsidRPr="009F090E">
        <w:rPr>
          <w:b/>
          <w:bCs/>
          <w:caps/>
          <w:sz w:val="28"/>
          <w:szCs w:val="28"/>
        </w:rPr>
        <w:t>o plnění plánu</w:t>
      </w:r>
    </w:p>
    <w:tbl>
      <w:tblPr>
        <w:tblStyle w:val="Mkatabulky"/>
        <w:tblW w:w="8247" w:type="dxa"/>
        <w:tblLook w:val="04A0" w:firstRow="1" w:lastRow="0" w:firstColumn="1" w:lastColumn="0" w:noHBand="0" w:noVBand="1"/>
      </w:tblPr>
      <w:tblGrid>
        <w:gridCol w:w="2972"/>
        <w:gridCol w:w="2526"/>
        <w:gridCol w:w="2749"/>
      </w:tblGrid>
      <w:tr w:rsidR="00FB5CE0" w14:paraId="2632E5BD" w14:textId="77777777" w:rsidTr="00995FED">
        <w:trPr>
          <w:trHeight w:val="281"/>
        </w:trPr>
        <w:tc>
          <w:tcPr>
            <w:tcW w:w="2972" w:type="dxa"/>
          </w:tcPr>
          <w:p w14:paraId="089DA4E3" w14:textId="77777777" w:rsidR="00FB5CE0" w:rsidRDefault="00FB5CE0" w:rsidP="00A64454">
            <w:pPr>
              <w:spacing w:before="240" w:line="120" w:lineRule="auto"/>
            </w:pPr>
            <w:r>
              <w:t>Čtvrtletí</w:t>
            </w:r>
          </w:p>
        </w:tc>
        <w:tc>
          <w:tcPr>
            <w:tcW w:w="2526" w:type="dxa"/>
          </w:tcPr>
          <w:p w14:paraId="22CB4AD2" w14:textId="3B2EEFCF" w:rsidR="00FB5CE0" w:rsidRDefault="00A64454" w:rsidP="00A64454">
            <w:pPr>
              <w:spacing w:before="240" w:line="120" w:lineRule="auto"/>
            </w:pPr>
            <w:r>
              <w:t xml:space="preserve">Myslivecký </w:t>
            </w:r>
            <w:r w:rsidR="002D7F8D">
              <w:t>rok</w:t>
            </w:r>
          </w:p>
        </w:tc>
        <w:tc>
          <w:tcPr>
            <w:tcW w:w="2749" w:type="dxa"/>
          </w:tcPr>
          <w:p w14:paraId="6C021029" w14:textId="77777777" w:rsidR="00FB5CE0" w:rsidRDefault="00FB5CE0" w:rsidP="00A64454">
            <w:pPr>
              <w:spacing w:before="240" w:line="120" w:lineRule="auto"/>
            </w:pPr>
            <w:r>
              <w:t>zaškrtnout</w:t>
            </w:r>
          </w:p>
        </w:tc>
      </w:tr>
      <w:tr w:rsidR="00FB5CE0" w14:paraId="29E633F0" w14:textId="77777777" w:rsidTr="00995FED">
        <w:trPr>
          <w:trHeight w:val="296"/>
        </w:trPr>
        <w:tc>
          <w:tcPr>
            <w:tcW w:w="2972" w:type="dxa"/>
          </w:tcPr>
          <w:p w14:paraId="09A44C6B" w14:textId="29780C2B" w:rsidR="00FB5CE0" w:rsidRDefault="00F918B0" w:rsidP="00F918B0">
            <w:pPr>
              <w:spacing w:before="120" w:after="0" w:line="240" w:lineRule="auto"/>
            </w:pPr>
            <w:r>
              <w:t xml:space="preserve"> </w:t>
            </w:r>
            <w:r w:rsidR="00A670FA">
              <w:t>Duben – červen – I. čt</w:t>
            </w:r>
            <w:r w:rsidR="00CD68B3">
              <w:t>vrtletí</w:t>
            </w:r>
          </w:p>
        </w:tc>
        <w:tc>
          <w:tcPr>
            <w:tcW w:w="2526" w:type="dxa"/>
            <w:vMerge w:val="restart"/>
          </w:tcPr>
          <w:p w14:paraId="7F1466A8" w14:textId="77777777" w:rsidR="00FB5CE0" w:rsidRDefault="00FB5CE0" w:rsidP="003F298B"/>
          <w:p w14:paraId="4CB3274D" w14:textId="51D90EF0" w:rsidR="00FB5CE0" w:rsidRPr="003B63BF" w:rsidRDefault="00FB5CE0" w:rsidP="00317F77">
            <w:pPr>
              <w:jc w:val="center"/>
              <w:rPr>
                <w:sz w:val="44"/>
                <w:szCs w:val="44"/>
              </w:rPr>
            </w:pPr>
            <w:r w:rsidRPr="003B63BF">
              <w:rPr>
                <w:sz w:val="44"/>
                <w:szCs w:val="44"/>
              </w:rPr>
              <w:t>202</w:t>
            </w:r>
            <w:r w:rsidR="001A615F">
              <w:rPr>
                <w:sz w:val="44"/>
                <w:szCs w:val="44"/>
              </w:rPr>
              <w:t>5</w:t>
            </w:r>
          </w:p>
        </w:tc>
        <w:sdt>
          <w:sdtPr>
            <w:rPr>
              <w:b/>
              <w:bCs/>
              <w:sz w:val="36"/>
              <w:szCs w:val="36"/>
            </w:rPr>
            <w:id w:val="105775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9" w:type="dxa"/>
              </w:tcPr>
              <w:p w14:paraId="0FF7A0F3" w14:textId="549E3DC9" w:rsidR="00FB5CE0" w:rsidRPr="005550A2" w:rsidRDefault="00EB5F73" w:rsidP="002C035E">
                <w:pPr>
                  <w:spacing w:after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B5CE0" w14:paraId="447CEAAB" w14:textId="77777777" w:rsidTr="00995FED">
        <w:trPr>
          <w:trHeight w:val="296"/>
        </w:trPr>
        <w:tc>
          <w:tcPr>
            <w:tcW w:w="2972" w:type="dxa"/>
          </w:tcPr>
          <w:p w14:paraId="7F6357B9" w14:textId="53637478" w:rsidR="00FB5CE0" w:rsidRDefault="00F918B0" w:rsidP="00F918B0">
            <w:pPr>
              <w:spacing w:before="120" w:after="0" w:line="240" w:lineRule="auto"/>
            </w:pPr>
            <w:r>
              <w:t xml:space="preserve"> </w:t>
            </w:r>
            <w:r w:rsidR="00CD68B3">
              <w:t>Červenec – září – II. Čtvrtletí</w:t>
            </w:r>
          </w:p>
        </w:tc>
        <w:tc>
          <w:tcPr>
            <w:tcW w:w="2526" w:type="dxa"/>
            <w:vMerge/>
          </w:tcPr>
          <w:p w14:paraId="212956BC" w14:textId="77777777" w:rsidR="00FB5CE0" w:rsidRDefault="00FB5CE0" w:rsidP="003F298B"/>
        </w:tc>
        <w:sdt>
          <w:sdtPr>
            <w:rPr>
              <w:b/>
              <w:bCs/>
              <w:sz w:val="36"/>
              <w:szCs w:val="36"/>
            </w:rPr>
            <w:id w:val="-28851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9" w:type="dxa"/>
              </w:tcPr>
              <w:p w14:paraId="49F12DF5" w14:textId="3E8A57AB" w:rsidR="00FB5CE0" w:rsidRPr="005550A2" w:rsidRDefault="00252468" w:rsidP="002C035E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B5CE0" w14:paraId="7C4E6119" w14:textId="77777777" w:rsidTr="00995FED">
        <w:trPr>
          <w:trHeight w:val="475"/>
        </w:trPr>
        <w:tc>
          <w:tcPr>
            <w:tcW w:w="2972" w:type="dxa"/>
          </w:tcPr>
          <w:p w14:paraId="074373B9" w14:textId="720172E5" w:rsidR="00FB5CE0" w:rsidRDefault="007A0FD5" w:rsidP="00EF0552">
            <w:pPr>
              <w:spacing w:before="120" w:after="0" w:line="240" w:lineRule="auto"/>
              <w:jc w:val="center"/>
            </w:pPr>
            <w:r>
              <w:t>Říjen – prosinec – III. čtvrtletí</w:t>
            </w:r>
          </w:p>
        </w:tc>
        <w:tc>
          <w:tcPr>
            <w:tcW w:w="2526" w:type="dxa"/>
            <w:vMerge/>
          </w:tcPr>
          <w:p w14:paraId="41BB2C44" w14:textId="77777777" w:rsidR="00FB5CE0" w:rsidRDefault="00FB5CE0" w:rsidP="003F298B"/>
        </w:tc>
        <w:sdt>
          <w:sdtPr>
            <w:rPr>
              <w:b/>
              <w:bCs/>
              <w:sz w:val="36"/>
              <w:szCs w:val="36"/>
            </w:rPr>
            <w:id w:val="-122560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9" w:type="dxa"/>
              </w:tcPr>
              <w:p w14:paraId="449DFF0D" w14:textId="5FDB1DFF" w:rsidR="00FB5CE0" w:rsidRPr="005550A2" w:rsidRDefault="00B0528D" w:rsidP="00B0528D">
                <w:pPr>
                  <w:spacing w:after="0" w:line="240" w:lineRule="auto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5550A2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FB5CE0" w14:paraId="54445EEF" w14:textId="77777777" w:rsidTr="00995FED">
        <w:trPr>
          <w:trHeight w:val="343"/>
        </w:trPr>
        <w:tc>
          <w:tcPr>
            <w:tcW w:w="2972" w:type="dxa"/>
          </w:tcPr>
          <w:p w14:paraId="65EFF1F1" w14:textId="46F75C64" w:rsidR="00FB5CE0" w:rsidRDefault="00FA7FB2" w:rsidP="00EF0552">
            <w:pPr>
              <w:spacing w:before="120" w:after="0" w:line="240" w:lineRule="auto"/>
              <w:jc w:val="center"/>
            </w:pPr>
            <w:r>
              <w:t>Leden – březen – IV. čtvrtletí</w:t>
            </w:r>
          </w:p>
        </w:tc>
        <w:tc>
          <w:tcPr>
            <w:tcW w:w="2526" w:type="dxa"/>
            <w:vMerge/>
          </w:tcPr>
          <w:p w14:paraId="4121A01D" w14:textId="77777777" w:rsidR="00FB5CE0" w:rsidRDefault="00FB5CE0" w:rsidP="003F298B"/>
        </w:tc>
        <w:sdt>
          <w:sdtPr>
            <w:rPr>
              <w:b/>
              <w:bCs/>
              <w:sz w:val="36"/>
              <w:szCs w:val="36"/>
            </w:rPr>
            <w:id w:val="-124880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49" w:type="dxa"/>
              </w:tcPr>
              <w:p w14:paraId="42085226" w14:textId="30D3B3BB" w:rsidR="00FB5CE0" w:rsidRPr="005550A2" w:rsidRDefault="00C323DD" w:rsidP="00B0528D">
                <w:pPr>
                  <w:spacing w:after="0" w:line="240" w:lineRule="auto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5550A2">
                  <w:rPr>
                    <w:rFonts w:ascii="MS Gothic" w:eastAsia="MS Gothic" w:hAnsi="MS Gothic" w:hint="eastAsia"/>
                    <w:b/>
                    <w:bCs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F9BEF2A" w14:textId="77777777" w:rsidR="00FB5CE0" w:rsidRDefault="00FB5CE0" w:rsidP="00FB5CE0"/>
    <w:tbl>
      <w:tblPr>
        <w:tblW w:w="13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8"/>
      </w:tblGrid>
      <w:tr w:rsidR="00D605F9" w:rsidRPr="00D605F9" w14:paraId="236B3C04" w14:textId="77777777" w:rsidTr="00D605F9">
        <w:trPr>
          <w:trHeight w:val="555"/>
        </w:trPr>
        <w:tc>
          <w:tcPr>
            <w:tcW w:w="1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368" w14:textId="5D95B533" w:rsidR="00D605F9" w:rsidRPr="00D605F9" w:rsidRDefault="00D605F9" w:rsidP="00D6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5F9">
              <w:rPr>
                <w:rFonts w:ascii="Times New Roman" w:hAnsi="Times New Roman"/>
                <w:sz w:val="24"/>
                <w:szCs w:val="24"/>
              </w:rPr>
              <w:t xml:space="preserve">Honitba (název):                         </w:t>
            </w:r>
          </w:p>
        </w:tc>
      </w:tr>
      <w:tr w:rsidR="00D605F9" w:rsidRPr="00D605F9" w14:paraId="2BC49AD8" w14:textId="77777777" w:rsidTr="00D605F9">
        <w:trPr>
          <w:trHeight w:val="555"/>
        </w:trPr>
        <w:tc>
          <w:tcPr>
            <w:tcW w:w="1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A1F" w14:textId="77777777" w:rsidR="00D605F9" w:rsidRPr="00D605F9" w:rsidRDefault="00D605F9" w:rsidP="00D60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5F9">
              <w:rPr>
                <w:rFonts w:ascii="Times New Roman" w:hAnsi="Times New Roman"/>
                <w:sz w:val="24"/>
                <w:szCs w:val="24"/>
              </w:rPr>
              <w:t>Uživatel honitby:</w:t>
            </w:r>
          </w:p>
        </w:tc>
      </w:tr>
    </w:tbl>
    <w:p w14:paraId="53659D73" w14:textId="77777777" w:rsidR="00D605F9" w:rsidRPr="00D605F9" w:rsidRDefault="00D605F9" w:rsidP="00D605F9">
      <w:pPr>
        <w:spacing w:after="0" w:line="240" w:lineRule="auto"/>
        <w:rPr>
          <w:sz w:val="24"/>
          <w:szCs w:val="24"/>
        </w:rPr>
      </w:pPr>
    </w:p>
    <w:p w14:paraId="1E80D5C6" w14:textId="11CF2907" w:rsidR="004C71EA" w:rsidRDefault="004C71EA" w:rsidP="00D605F9">
      <w:pPr>
        <w:spacing w:after="0" w:line="240" w:lineRule="auto"/>
      </w:pPr>
      <w:r>
        <w:t xml:space="preserve">datum </w:t>
      </w:r>
      <w:r w:rsidR="004D333D">
        <w:t>zpracování</w:t>
      </w:r>
      <w:r>
        <w:t>:</w:t>
      </w:r>
    </w:p>
    <w:p w14:paraId="045CC5CC" w14:textId="203CFFBF" w:rsidR="004C71EA" w:rsidRDefault="00AC1E1D" w:rsidP="00D605F9">
      <w:pPr>
        <w:spacing w:after="0" w:line="240" w:lineRule="auto"/>
      </w:pPr>
      <w:r>
        <w:t>kontakt na zpracovatele výkazu:</w:t>
      </w:r>
      <w:r w:rsidR="006C1B9D">
        <w:t xml:space="preserve"> tel.: </w:t>
      </w:r>
      <w:r w:rsidR="006C1B9D">
        <w:tab/>
      </w:r>
      <w:r w:rsidR="006C1B9D">
        <w:tab/>
      </w:r>
      <w:r w:rsidR="006C1B9D">
        <w:tab/>
      </w:r>
      <w:r w:rsidR="006C1B9D">
        <w:tab/>
        <w:t xml:space="preserve">email: </w:t>
      </w:r>
      <w:r w:rsidR="006C1B9D">
        <w:tab/>
      </w:r>
      <w:r w:rsidR="006C1B9D">
        <w:tab/>
      </w:r>
    </w:p>
    <w:p w14:paraId="09F6991B" w14:textId="77777777" w:rsidR="0068536F" w:rsidRDefault="0068536F" w:rsidP="00D605F9">
      <w:pPr>
        <w:spacing w:after="0" w:line="240" w:lineRule="auto"/>
      </w:pPr>
    </w:p>
    <w:p w14:paraId="18F73047" w14:textId="4BFCDAAB" w:rsidR="00092C78" w:rsidRDefault="00150080" w:rsidP="00D605F9">
      <w:pPr>
        <w:spacing w:after="0" w:line="240" w:lineRule="auto"/>
      </w:pPr>
      <w:r>
        <w:t xml:space="preserve">Pozn.: do kolonek odlovu uvádějte rovněž případný </w:t>
      </w:r>
      <w:r w:rsidRPr="0066387D">
        <w:rPr>
          <w:b/>
          <w:bCs/>
        </w:rPr>
        <w:t>úhyn</w:t>
      </w:r>
      <w:r>
        <w:t xml:space="preserve"> zvěře a to ve tvaru zlomku odlov/úhyn.</w:t>
      </w:r>
      <w:r w:rsidR="006E6B29">
        <w:t xml:space="preserve"> </w:t>
      </w:r>
      <w:r w:rsidR="00302201">
        <w:t>M</w:t>
      </w:r>
      <w:r w:rsidR="00A543BD" w:rsidRPr="00A543BD">
        <w:t xml:space="preserve">ysliveckým (hospodářským) rokem se rozumí období od 1.4. </w:t>
      </w:r>
      <w:r w:rsidR="00A84A14">
        <w:t>současného</w:t>
      </w:r>
      <w:r w:rsidR="00A543BD" w:rsidRPr="00A543BD">
        <w:t xml:space="preserve"> roku do 31.3 následujícího roku.</w:t>
      </w:r>
    </w:p>
    <w:tbl>
      <w:tblPr>
        <w:tblW w:w="131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5649"/>
        <w:gridCol w:w="811"/>
        <w:gridCol w:w="1005"/>
        <w:gridCol w:w="793"/>
        <w:gridCol w:w="1058"/>
        <w:gridCol w:w="917"/>
        <w:gridCol w:w="970"/>
        <w:gridCol w:w="1199"/>
      </w:tblGrid>
      <w:tr w:rsidR="0049357A" w:rsidRPr="0049357A" w14:paraId="47C16006" w14:textId="77777777" w:rsidTr="00966B10">
        <w:trPr>
          <w:trHeight w:val="399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7604515" w14:textId="77777777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  <w:lastRenderedPageBreak/>
              <w:t xml:space="preserve">srnec </w:t>
            </w:r>
          </w:p>
        </w:tc>
        <w:tc>
          <w:tcPr>
            <w:tcW w:w="5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20CD" w14:textId="77777777" w:rsidR="0049357A" w:rsidRPr="0049357A" w:rsidRDefault="0049357A" w:rsidP="0049357A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49357A">
              <w:rPr>
                <w:rFonts w:eastAsia="Times New Roman" w:cs="Calibri"/>
                <w:color w:val="000000"/>
                <w:lang w:val="cs-CZ" w:eastAsia="cs-CZ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4112" w14:textId="77777777" w:rsidR="0049357A" w:rsidRPr="0049357A" w:rsidRDefault="0049357A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 xml:space="preserve">I. 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3F42" w14:textId="77777777" w:rsidR="0049357A" w:rsidRPr="0049357A" w:rsidRDefault="0049357A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II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29A25" w14:textId="77777777" w:rsidR="0049357A" w:rsidRPr="0049357A" w:rsidRDefault="0049357A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III.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6F1B" w14:textId="77777777" w:rsidR="0049357A" w:rsidRPr="0049357A" w:rsidRDefault="0049357A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srnec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4DC6" w14:textId="77777777" w:rsidR="0049357A" w:rsidRPr="0049357A" w:rsidRDefault="0049357A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srna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A583" w14:textId="77777777" w:rsidR="0049357A" w:rsidRPr="0049357A" w:rsidRDefault="0049357A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srnče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93A60" w14:textId="77777777" w:rsidR="0049357A" w:rsidRPr="0049357A" w:rsidRDefault="0049357A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49357A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zvěř srnčí celkem</w:t>
            </w:r>
          </w:p>
        </w:tc>
      </w:tr>
      <w:tr w:rsidR="00DC1ACB" w:rsidRPr="0049357A" w14:paraId="35A19951" w14:textId="77777777" w:rsidTr="00494153">
        <w:trPr>
          <w:trHeight w:val="21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D9647" w14:textId="77777777" w:rsidR="0049357A" w:rsidRPr="0049357A" w:rsidRDefault="0049357A" w:rsidP="004935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024D" w14:textId="77777777" w:rsidR="0049357A" w:rsidRPr="0049357A" w:rsidRDefault="0049357A" w:rsidP="0049357A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49357A">
              <w:rPr>
                <w:rFonts w:eastAsia="Times New Roman" w:cs="Calibri"/>
                <w:color w:val="000000"/>
                <w:lang w:val="cs-CZ" w:eastAsia="cs-CZ"/>
              </w:rPr>
              <w:t>odlov za čtvrtletí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41C04" w14:textId="20E2C745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8956" w14:textId="2553F4CB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897D0" w14:textId="716E08C9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4CBCD" w14:textId="4BAAC5AB" w:rsidR="0049357A" w:rsidRPr="0049357A" w:rsidRDefault="0049357A" w:rsidP="00DE7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B24A7" w14:textId="5A280092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A08D0" w14:textId="7AE5BA46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0EDDB" w14:textId="63ACE54E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</w:tr>
      <w:tr w:rsidR="00DC1ACB" w:rsidRPr="0049357A" w14:paraId="6A459782" w14:textId="77777777" w:rsidTr="00494153">
        <w:trPr>
          <w:trHeight w:val="42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7918" w14:textId="77777777" w:rsidR="0049357A" w:rsidRPr="0049357A" w:rsidRDefault="0049357A" w:rsidP="004935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937D4" w14:textId="4FA97C85" w:rsidR="0049357A" w:rsidRPr="0049357A" w:rsidRDefault="0049357A" w:rsidP="0087206D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49357A">
              <w:rPr>
                <w:rFonts w:eastAsia="Times New Roman" w:cs="Calibri"/>
                <w:color w:val="000000"/>
                <w:lang w:val="cs-CZ" w:eastAsia="cs-CZ"/>
              </w:rPr>
              <w:t xml:space="preserve">celkový odlov od počátku mysl. roku, tj. od 1. 4.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9D01" w14:textId="6F93F126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6F2CC" w14:textId="45F8A9B9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D683C" w14:textId="778F0D28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47D78" w14:textId="2300BFE6" w:rsidR="0049357A" w:rsidRPr="0049357A" w:rsidRDefault="0049357A" w:rsidP="00DE7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E3CDD" w14:textId="69337EA9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19CB5" w14:textId="19623FBA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5D552" w14:textId="37036C65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</w:tr>
      <w:tr w:rsidR="00DC1ACB" w:rsidRPr="0049357A" w14:paraId="560CB57A" w14:textId="77777777" w:rsidTr="00494153">
        <w:trPr>
          <w:trHeight w:val="49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437DC" w14:textId="77777777" w:rsidR="0049357A" w:rsidRPr="0049357A" w:rsidRDefault="0049357A" w:rsidP="0049357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FEEB5" w14:textId="77777777" w:rsidR="0049357A" w:rsidRPr="0049357A" w:rsidRDefault="0049357A" w:rsidP="0049357A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49357A">
              <w:rPr>
                <w:rFonts w:eastAsia="Times New Roman" w:cs="Calibri"/>
                <w:color w:val="000000"/>
                <w:lang w:val="cs-CZ" w:eastAsia="cs-CZ"/>
              </w:rPr>
              <w:t>schválený plán lovu (z výkazu Mysl 1 - plán chovu a lovu pro zvěř spárkatou)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54BEE" w14:textId="2210052C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EA973" w14:textId="0ADB81D2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77F43" w14:textId="7981FD33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A090D" w14:textId="632E1254" w:rsidR="0049357A" w:rsidRPr="0049357A" w:rsidRDefault="0049357A" w:rsidP="00DE71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1E27" w14:textId="705760EB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37D42" w14:textId="5AC91C81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92492" w14:textId="199741EF" w:rsidR="0049357A" w:rsidRPr="0049357A" w:rsidRDefault="0049357A" w:rsidP="004935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</w:p>
        </w:tc>
      </w:tr>
    </w:tbl>
    <w:p w14:paraId="0518CD24" w14:textId="77777777" w:rsidR="007F336A" w:rsidRDefault="007F336A" w:rsidP="00FB5CE0"/>
    <w:tbl>
      <w:tblPr>
        <w:tblW w:w="13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5674"/>
        <w:gridCol w:w="816"/>
        <w:gridCol w:w="1012"/>
        <w:gridCol w:w="798"/>
        <w:gridCol w:w="1065"/>
        <w:gridCol w:w="937"/>
        <w:gridCol w:w="977"/>
        <w:gridCol w:w="1207"/>
      </w:tblGrid>
      <w:tr w:rsidR="00084537" w:rsidRPr="00084537" w14:paraId="2EDE6B24" w14:textId="77777777" w:rsidTr="00866104">
        <w:trPr>
          <w:trHeight w:val="689"/>
        </w:trPr>
        <w:tc>
          <w:tcPr>
            <w:tcW w:w="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09E11ECE" w14:textId="77777777" w:rsidR="00084537" w:rsidRPr="00084537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  <w:t>daněk</w:t>
            </w:r>
          </w:p>
        </w:tc>
        <w:tc>
          <w:tcPr>
            <w:tcW w:w="56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77D8F" w14:textId="77777777" w:rsidR="00084537" w:rsidRPr="00084537" w:rsidRDefault="00084537" w:rsidP="00084537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084537">
              <w:rPr>
                <w:rFonts w:eastAsia="Times New Roman" w:cs="Calibri"/>
                <w:color w:val="000000"/>
                <w:lang w:val="cs-CZ" w:eastAsia="cs-CZ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9DAE" w14:textId="77777777" w:rsidR="00084537" w:rsidRPr="00084537" w:rsidRDefault="00084537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 xml:space="preserve">I. 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0809" w14:textId="77777777" w:rsidR="00084537" w:rsidRPr="00084537" w:rsidRDefault="00084537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II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035C" w14:textId="77777777" w:rsidR="00084537" w:rsidRPr="00084537" w:rsidRDefault="00084537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III.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9BD7" w14:textId="77777777" w:rsidR="00084537" w:rsidRPr="00084537" w:rsidRDefault="00084537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daněk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7984" w14:textId="77777777" w:rsidR="00084537" w:rsidRPr="00084537" w:rsidRDefault="00084537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daněla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6F3A" w14:textId="77777777" w:rsidR="00084537" w:rsidRPr="00084537" w:rsidRDefault="00084537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daňče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80FFB4" w14:textId="77777777" w:rsidR="00084537" w:rsidRPr="00084537" w:rsidRDefault="00084537" w:rsidP="008E1F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084537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zvěř daňčí celkem</w:t>
            </w:r>
          </w:p>
        </w:tc>
      </w:tr>
      <w:tr w:rsidR="00084537" w:rsidRPr="00084537" w14:paraId="03B603DE" w14:textId="77777777" w:rsidTr="00866104">
        <w:trPr>
          <w:trHeight w:val="426"/>
        </w:trPr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C11A3F" w14:textId="77777777" w:rsidR="00084537" w:rsidRPr="00084537" w:rsidRDefault="00084537" w:rsidP="000845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B860" w14:textId="77777777" w:rsidR="00084537" w:rsidRPr="00084537" w:rsidRDefault="00084537" w:rsidP="00084537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084537">
              <w:rPr>
                <w:rFonts w:eastAsia="Times New Roman" w:cs="Calibri"/>
                <w:color w:val="000000"/>
                <w:lang w:val="cs-CZ" w:eastAsia="cs-CZ"/>
              </w:rPr>
              <w:t>odlov za čtvrtletí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44BE" w14:textId="6A795C1A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0F40" w14:textId="3772042C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0F7A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6D4C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DC5F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E13C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08187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  <w:tr w:rsidR="00084537" w:rsidRPr="00084537" w14:paraId="0588178C" w14:textId="77777777" w:rsidTr="00866104">
        <w:trPr>
          <w:trHeight w:val="413"/>
        </w:trPr>
        <w:tc>
          <w:tcPr>
            <w:tcW w:w="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F1DBB" w14:textId="77777777" w:rsidR="00084537" w:rsidRPr="00084537" w:rsidRDefault="00084537" w:rsidP="0008453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49714" w14:textId="5E40A7EF" w:rsidR="00084537" w:rsidRPr="00084537" w:rsidRDefault="00A665EE" w:rsidP="00084537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49357A">
              <w:rPr>
                <w:rFonts w:eastAsia="Times New Roman" w:cs="Calibri"/>
                <w:color w:val="000000"/>
                <w:lang w:val="cs-CZ" w:eastAsia="cs-CZ"/>
              </w:rPr>
              <w:t>celkový odlov od počátku mysl. roku, tj. od 1. 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B5C1" w14:textId="3A3D604D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7EA2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FFEAC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BCAB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97BB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C6D4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C7EC5" w14:textId="77777777" w:rsidR="00084537" w:rsidRPr="001C422C" w:rsidRDefault="00084537" w:rsidP="000845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</w:tbl>
    <w:p w14:paraId="2FD78022" w14:textId="77777777" w:rsidR="00DC1ACB" w:rsidRDefault="00DC1ACB" w:rsidP="00FB5CE0"/>
    <w:tbl>
      <w:tblPr>
        <w:tblW w:w="13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5576"/>
        <w:gridCol w:w="816"/>
        <w:gridCol w:w="1011"/>
        <w:gridCol w:w="798"/>
        <w:gridCol w:w="1063"/>
        <w:gridCol w:w="921"/>
        <w:gridCol w:w="1090"/>
        <w:gridCol w:w="1207"/>
      </w:tblGrid>
      <w:tr w:rsidR="007123A5" w:rsidRPr="00D115A0" w14:paraId="2DDD536C" w14:textId="77777777" w:rsidTr="00866104">
        <w:trPr>
          <w:trHeight w:val="751"/>
        </w:trPr>
        <w:tc>
          <w:tcPr>
            <w:tcW w:w="7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2E5DC70" w14:textId="77777777" w:rsidR="00D115A0" w:rsidRPr="00D115A0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  <w:t>jelen</w:t>
            </w:r>
          </w:p>
        </w:tc>
        <w:tc>
          <w:tcPr>
            <w:tcW w:w="5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8936" w14:textId="77777777" w:rsidR="00D115A0" w:rsidRPr="00D115A0" w:rsidRDefault="00D115A0" w:rsidP="00D115A0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D115A0">
              <w:rPr>
                <w:rFonts w:eastAsia="Times New Roman" w:cs="Calibri"/>
                <w:color w:val="000000"/>
                <w:lang w:val="cs-CZ" w:eastAsia="cs-CZ"/>
              </w:rPr>
              <w:t> 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8BE6" w14:textId="77777777" w:rsidR="00D115A0" w:rsidRPr="00D115A0" w:rsidRDefault="00D115A0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 xml:space="preserve">I. 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C1A3" w14:textId="77777777" w:rsidR="00D115A0" w:rsidRPr="00D115A0" w:rsidRDefault="00D115A0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II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3DD6" w14:textId="77777777" w:rsidR="00D115A0" w:rsidRPr="00D115A0" w:rsidRDefault="00D115A0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III.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B40B6" w14:textId="77777777" w:rsidR="00D115A0" w:rsidRPr="00D115A0" w:rsidRDefault="00D115A0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jelen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7DA0" w14:textId="77777777" w:rsidR="00D115A0" w:rsidRPr="00D115A0" w:rsidRDefault="00D115A0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laň</w:t>
            </w:r>
          </w:p>
        </w:tc>
        <w:tc>
          <w:tcPr>
            <w:tcW w:w="10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5877" w14:textId="77777777" w:rsidR="00D115A0" w:rsidRPr="00D115A0" w:rsidRDefault="00D115A0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kolouch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9DC9217" w14:textId="77777777" w:rsidR="00D115A0" w:rsidRPr="00D115A0" w:rsidRDefault="00D115A0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D115A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zvěř jelení celkem</w:t>
            </w:r>
          </w:p>
        </w:tc>
      </w:tr>
      <w:tr w:rsidR="007123A5" w:rsidRPr="00D115A0" w14:paraId="06813E1F" w14:textId="77777777" w:rsidTr="00866104">
        <w:trPr>
          <w:trHeight w:val="379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D632A0" w14:textId="77777777" w:rsidR="00D115A0" w:rsidRPr="00D115A0" w:rsidRDefault="00D115A0" w:rsidP="00D115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0D62E" w14:textId="77777777" w:rsidR="00D115A0" w:rsidRPr="00D115A0" w:rsidRDefault="00D115A0" w:rsidP="00D115A0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D115A0">
              <w:rPr>
                <w:rFonts w:eastAsia="Times New Roman" w:cs="Calibri"/>
                <w:color w:val="000000"/>
                <w:lang w:val="cs-CZ" w:eastAsia="cs-CZ"/>
              </w:rPr>
              <w:t>odlov za čtvrtletí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6314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AADE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CDC2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4D6A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AF5B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F35B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408D80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  <w:tr w:rsidR="007123A5" w:rsidRPr="00D115A0" w14:paraId="0DFB2326" w14:textId="77777777" w:rsidTr="009C5C0E">
        <w:trPr>
          <w:trHeight w:val="398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8DDD7" w14:textId="77777777" w:rsidR="00D115A0" w:rsidRPr="00D115A0" w:rsidRDefault="00D115A0" w:rsidP="00D115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A34BE2" w14:textId="17E7394F" w:rsidR="00D115A0" w:rsidRPr="00D115A0" w:rsidRDefault="00AB561E" w:rsidP="00D115A0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49357A">
              <w:rPr>
                <w:rFonts w:eastAsia="Times New Roman" w:cs="Calibri"/>
                <w:color w:val="000000"/>
                <w:lang w:val="cs-CZ" w:eastAsia="cs-CZ"/>
              </w:rPr>
              <w:t>celkový odlov od počátku mysl. roku, tj. od 1. 4.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30194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7ADC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1993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D319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56D9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AAE8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1B6B96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  <w:tr w:rsidR="007123A5" w:rsidRPr="00D115A0" w14:paraId="28514F01" w14:textId="77777777" w:rsidTr="00866104">
        <w:trPr>
          <w:trHeight w:val="499"/>
        </w:trPr>
        <w:tc>
          <w:tcPr>
            <w:tcW w:w="7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E786E8" w14:textId="77777777" w:rsidR="00D115A0" w:rsidRPr="00D115A0" w:rsidRDefault="00D115A0" w:rsidP="00D115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72F4A06" w14:textId="77777777" w:rsidR="00D115A0" w:rsidRPr="00D115A0" w:rsidRDefault="00D115A0" w:rsidP="00D115A0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D115A0">
              <w:rPr>
                <w:rFonts w:eastAsia="Times New Roman" w:cs="Calibri"/>
                <w:color w:val="000000"/>
                <w:lang w:val="cs-CZ" w:eastAsia="cs-CZ"/>
              </w:rPr>
              <w:t>schválený plán lovu (z výkazu Mysl 1 - plán chovu a lovu pro zvěř spárkatou)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37968D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979F46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C62A9B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5D3EA0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382A17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8B37409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7756FF" w14:textId="77777777" w:rsidR="00D115A0" w:rsidRPr="001C422C" w:rsidRDefault="00D115A0" w:rsidP="00D115A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1C422C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</w:tbl>
    <w:p w14:paraId="402AAB42" w14:textId="77777777" w:rsidR="00FB5CE0" w:rsidRDefault="00FB5CE0"/>
    <w:p w14:paraId="55E20576" w14:textId="77777777" w:rsidR="0060585F" w:rsidRDefault="0060585F"/>
    <w:tbl>
      <w:tblPr>
        <w:tblW w:w="11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"/>
        <w:gridCol w:w="3967"/>
        <w:gridCol w:w="998"/>
        <w:gridCol w:w="1357"/>
        <w:gridCol w:w="998"/>
        <w:gridCol w:w="1357"/>
        <w:gridCol w:w="1010"/>
        <w:gridCol w:w="1176"/>
      </w:tblGrid>
      <w:tr w:rsidR="00A4763E" w:rsidRPr="00A4763E" w14:paraId="06433421" w14:textId="77777777" w:rsidTr="00317F77">
        <w:trPr>
          <w:trHeight w:val="496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F7B5A9" w14:textId="77777777" w:rsidR="00A4763E" w:rsidRPr="00A4763E" w:rsidRDefault="00A4763E" w:rsidP="00A476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  <w:bookmarkStart w:id="0" w:name="_Hlk224201341"/>
            <w:r w:rsidRPr="00A4763E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  <w:lastRenderedPageBreak/>
              <w:t>prase divoké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106A9" w14:textId="77777777" w:rsidR="00A4763E" w:rsidRPr="00A4763E" w:rsidRDefault="00A4763E" w:rsidP="00A476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lang w:val="cs-CZ" w:eastAsia="cs-CZ"/>
              </w:rPr>
              <w:t> 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5B4F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E0BE56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lončák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E4E0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  <w:tr w:rsidR="00317F77" w:rsidRPr="00A4763E" w14:paraId="4F07A42C" w14:textId="77777777" w:rsidTr="00317F77">
        <w:trPr>
          <w:trHeight w:val="572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85CB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923D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11AA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kňour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D88FE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bachyně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30C6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kňour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4CDC1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bachyně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5D4D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sele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613F0" w14:textId="77777777" w:rsidR="00A4763E" w:rsidRPr="00A4763E" w:rsidRDefault="00A4763E" w:rsidP="0004390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val="cs-CZ" w:eastAsia="cs-CZ"/>
              </w:rPr>
              <w:t>zvěř černá celkem</w:t>
            </w:r>
          </w:p>
        </w:tc>
      </w:tr>
      <w:tr w:rsidR="00317F77" w:rsidRPr="00A4763E" w14:paraId="7274150A" w14:textId="77777777" w:rsidTr="00317F77">
        <w:trPr>
          <w:trHeight w:val="19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F87C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69858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lang w:val="cs-CZ" w:eastAsia="cs-CZ"/>
              </w:rPr>
              <w:t>odlov za čtvrtletí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4602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6CA2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3548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D37F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AA82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06BB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  <w:tr w:rsidR="00317F77" w:rsidRPr="00A4763E" w14:paraId="5C50C564" w14:textId="77777777" w:rsidTr="00317F77">
        <w:trPr>
          <w:trHeight w:val="312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0A0E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val="cs-CZ" w:eastAsia="cs-CZ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6AACE" w14:textId="6C2B8CA7" w:rsidR="00A4763E" w:rsidRPr="00A4763E" w:rsidRDefault="00A4763E" w:rsidP="00A476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lang w:val="cs-CZ" w:eastAsia="cs-CZ"/>
              </w:rPr>
              <w:t xml:space="preserve">celkový odlov </w:t>
            </w:r>
            <w:r w:rsidR="006C407D">
              <w:rPr>
                <w:rFonts w:eastAsia="Times New Roman" w:cs="Calibri"/>
                <w:color w:val="000000"/>
                <w:lang w:val="cs-CZ" w:eastAsia="cs-CZ"/>
              </w:rPr>
              <w:t>od začátku mysliveckého roku (</w:t>
            </w:r>
            <w:r w:rsidR="00F052D8">
              <w:rPr>
                <w:rFonts w:eastAsia="Times New Roman" w:cs="Calibri"/>
                <w:color w:val="000000"/>
                <w:lang w:val="cs-CZ" w:eastAsia="cs-CZ"/>
              </w:rPr>
              <w:t>od 1.4.)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7402" w14:textId="4C3AD229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3C07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C770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E6EF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3118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507E" w14:textId="77777777" w:rsidR="00A4763E" w:rsidRPr="00A4763E" w:rsidRDefault="00A4763E" w:rsidP="00A4763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</w:pPr>
            <w:r w:rsidRPr="00A4763E">
              <w:rPr>
                <w:rFonts w:eastAsia="Times New Roman" w:cs="Calibri"/>
                <w:color w:val="000000"/>
                <w:sz w:val="28"/>
                <w:szCs w:val="28"/>
                <w:lang w:val="cs-CZ" w:eastAsia="cs-CZ"/>
              </w:rPr>
              <w:t> </w:t>
            </w:r>
          </w:p>
        </w:tc>
      </w:tr>
      <w:bookmarkEnd w:id="0"/>
    </w:tbl>
    <w:p w14:paraId="488FA392" w14:textId="77777777" w:rsidR="00D115A0" w:rsidRDefault="00D115A0"/>
    <w:p w14:paraId="3A77587C" w14:textId="77777777" w:rsidR="00A4763E" w:rsidRDefault="00A4763E"/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834"/>
        <w:gridCol w:w="2591"/>
        <w:gridCol w:w="2814"/>
      </w:tblGrid>
      <w:tr w:rsidR="00BB3C8E" w:rsidRPr="006662BC" w14:paraId="1D49F3F5" w14:textId="77777777" w:rsidTr="00317F77">
        <w:trPr>
          <w:trHeight w:val="1290"/>
        </w:trPr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01EC1A87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druh zvěře</w:t>
            </w:r>
          </w:p>
        </w:tc>
        <w:tc>
          <w:tcPr>
            <w:tcW w:w="161" w:type="dxa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25D85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plán odlovu</w:t>
            </w:r>
          </w:p>
        </w:tc>
        <w:tc>
          <w:tcPr>
            <w:tcW w:w="27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8AA52B" w14:textId="01704F4A" w:rsidR="00BB3C8E" w:rsidRPr="006662BC" w:rsidRDefault="00BB3C8E" w:rsidP="006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odlov ve vykazovaném čtvrtletí</w:t>
            </w:r>
          </w:p>
        </w:tc>
        <w:tc>
          <w:tcPr>
            <w:tcW w:w="305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3B85F662" w14:textId="42FAA201" w:rsidR="00BB3C8E" w:rsidRPr="006662BC" w:rsidRDefault="00BB3C8E" w:rsidP="006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Celkový odlov od začátku mysliveckého roku, tj. od 1.4</w:t>
            </w:r>
          </w:p>
        </w:tc>
      </w:tr>
      <w:tr w:rsidR="00BB3C8E" w:rsidRPr="006662BC" w14:paraId="2854CC14" w14:textId="77777777" w:rsidTr="00317F77">
        <w:trPr>
          <w:trHeight w:val="660"/>
        </w:trPr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0B620" w14:textId="77777777" w:rsidR="00BB3C8E" w:rsidRPr="006662BC" w:rsidRDefault="00BB3C8E" w:rsidP="0066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zajíc polní</w:t>
            </w:r>
          </w:p>
        </w:tc>
        <w:tc>
          <w:tcPr>
            <w:tcW w:w="16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F7C557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278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A5AAB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305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B41D9FD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</w:tr>
      <w:tr w:rsidR="00BB3C8E" w:rsidRPr="006662BC" w14:paraId="0A781CCD" w14:textId="77777777" w:rsidTr="00317F77">
        <w:trPr>
          <w:trHeight w:val="645"/>
        </w:trPr>
        <w:tc>
          <w:tcPr>
            <w:tcW w:w="237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5D6D5" w14:textId="77777777" w:rsidR="00BB3C8E" w:rsidRPr="006662BC" w:rsidRDefault="00BB3C8E" w:rsidP="0066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bažant obecný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F92BA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CD23E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FB65AB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</w:tr>
      <w:tr w:rsidR="00BB3C8E" w:rsidRPr="006662BC" w14:paraId="4FF8FCD1" w14:textId="77777777" w:rsidTr="00317F77">
        <w:trPr>
          <w:trHeight w:val="645"/>
        </w:trPr>
        <w:tc>
          <w:tcPr>
            <w:tcW w:w="237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F5A97B" w14:textId="77777777" w:rsidR="00BB3C8E" w:rsidRPr="006662BC" w:rsidRDefault="00BB3C8E" w:rsidP="0066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kachna divoká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3B8B0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10C14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3DCFD95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</w:tr>
      <w:tr w:rsidR="00BB3C8E" w:rsidRPr="006662BC" w14:paraId="215DD090" w14:textId="77777777" w:rsidTr="00317F77">
        <w:trPr>
          <w:trHeight w:val="645"/>
        </w:trPr>
        <w:tc>
          <w:tcPr>
            <w:tcW w:w="237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7C6E7" w14:textId="77777777" w:rsidR="00BB3C8E" w:rsidRPr="006662BC" w:rsidRDefault="00BB3C8E" w:rsidP="006662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cs-CZ" w:eastAsia="cs-CZ"/>
              </w:rPr>
              <w:t>holub hřivnáč</w:t>
            </w:r>
          </w:p>
        </w:tc>
        <w:tc>
          <w:tcPr>
            <w:tcW w:w="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651C1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B17AF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Arial" w:eastAsia="Times New Roman" w:hAnsi="Arial" w:cs="Arial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4FB2240" w14:textId="77777777" w:rsidR="00BB3C8E" w:rsidRPr="006662BC" w:rsidRDefault="00BB3C8E" w:rsidP="006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</w:pPr>
            <w:r w:rsidRPr="00666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cs-CZ" w:eastAsia="cs-CZ"/>
              </w:rPr>
              <w:t> </w:t>
            </w:r>
          </w:p>
        </w:tc>
      </w:tr>
    </w:tbl>
    <w:p w14:paraId="4B7765B0" w14:textId="0AE0F7D3" w:rsidR="00A4763E" w:rsidRDefault="00A4763E"/>
    <w:sectPr w:rsidR="00A4763E" w:rsidSect="004935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A8"/>
    <w:rsid w:val="0001192B"/>
    <w:rsid w:val="000338A1"/>
    <w:rsid w:val="00043907"/>
    <w:rsid w:val="000459A4"/>
    <w:rsid w:val="000677A4"/>
    <w:rsid w:val="000707AB"/>
    <w:rsid w:val="000761EF"/>
    <w:rsid w:val="00084537"/>
    <w:rsid w:val="00092C78"/>
    <w:rsid w:val="00150080"/>
    <w:rsid w:val="00150928"/>
    <w:rsid w:val="00163E29"/>
    <w:rsid w:val="0017289A"/>
    <w:rsid w:val="00190F59"/>
    <w:rsid w:val="001A615F"/>
    <w:rsid w:val="001B0234"/>
    <w:rsid w:val="001C0BBF"/>
    <w:rsid w:val="001C422C"/>
    <w:rsid w:val="001D0FAD"/>
    <w:rsid w:val="00211395"/>
    <w:rsid w:val="00211EB1"/>
    <w:rsid w:val="00214A69"/>
    <w:rsid w:val="00252468"/>
    <w:rsid w:val="00264659"/>
    <w:rsid w:val="00284755"/>
    <w:rsid w:val="002C035E"/>
    <w:rsid w:val="002D7F8D"/>
    <w:rsid w:val="002F41CE"/>
    <w:rsid w:val="00302201"/>
    <w:rsid w:val="00302877"/>
    <w:rsid w:val="00310EA8"/>
    <w:rsid w:val="00317F77"/>
    <w:rsid w:val="00323263"/>
    <w:rsid w:val="00361207"/>
    <w:rsid w:val="00361897"/>
    <w:rsid w:val="00395A96"/>
    <w:rsid w:val="003B6C2E"/>
    <w:rsid w:val="003C053A"/>
    <w:rsid w:val="003C2ED5"/>
    <w:rsid w:val="003E2467"/>
    <w:rsid w:val="004347DF"/>
    <w:rsid w:val="00452A7B"/>
    <w:rsid w:val="004930B2"/>
    <w:rsid w:val="0049357A"/>
    <w:rsid w:val="00494153"/>
    <w:rsid w:val="004C71EA"/>
    <w:rsid w:val="004D333D"/>
    <w:rsid w:val="004D44A3"/>
    <w:rsid w:val="005026A1"/>
    <w:rsid w:val="00525B66"/>
    <w:rsid w:val="00552676"/>
    <w:rsid w:val="005550A2"/>
    <w:rsid w:val="00563DCD"/>
    <w:rsid w:val="00580E31"/>
    <w:rsid w:val="00586CAC"/>
    <w:rsid w:val="005872EE"/>
    <w:rsid w:val="005B26B8"/>
    <w:rsid w:val="005F5CB2"/>
    <w:rsid w:val="0060585F"/>
    <w:rsid w:val="00631F17"/>
    <w:rsid w:val="00634EE4"/>
    <w:rsid w:val="0066387D"/>
    <w:rsid w:val="0066445D"/>
    <w:rsid w:val="006662BC"/>
    <w:rsid w:val="006671FC"/>
    <w:rsid w:val="0068536F"/>
    <w:rsid w:val="006A482E"/>
    <w:rsid w:val="006A7FD8"/>
    <w:rsid w:val="006C1B9D"/>
    <w:rsid w:val="006C407D"/>
    <w:rsid w:val="006E6B29"/>
    <w:rsid w:val="006E7F8C"/>
    <w:rsid w:val="006F6361"/>
    <w:rsid w:val="0070417B"/>
    <w:rsid w:val="00707F22"/>
    <w:rsid w:val="007123A5"/>
    <w:rsid w:val="00753C34"/>
    <w:rsid w:val="0075647B"/>
    <w:rsid w:val="007A0FD5"/>
    <w:rsid w:val="007B7278"/>
    <w:rsid w:val="007F336A"/>
    <w:rsid w:val="0082743D"/>
    <w:rsid w:val="00866104"/>
    <w:rsid w:val="00866C87"/>
    <w:rsid w:val="0087206D"/>
    <w:rsid w:val="008D7A1B"/>
    <w:rsid w:val="008E1FC0"/>
    <w:rsid w:val="008E5DEB"/>
    <w:rsid w:val="008F5EBC"/>
    <w:rsid w:val="00962588"/>
    <w:rsid w:val="00966B10"/>
    <w:rsid w:val="00990C40"/>
    <w:rsid w:val="009948F1"/>
    <w:rsid w:val="00995FED"/>
    <w:rsid w:val="009A14AB"/>
    <w:rsid w:val="009C5C0E"/>
    <w:rsid w:val="009C7664"/>
    <w:rsid w:val="009E05D4"/>
    <w:rsid w:val="009F090E"/>
    <w:rsid w:val="009F0954"/>
    <w:rsid w:val="00A4763E"/>
    <w:rsid w:val="00A543BD"/>
    <w:rsid w:val="00A64454"/>
    <w:rsid w:val="00A665EE"/>
    <w:rsid w:val="00A670FA"/>
    <w:rsid w:val="00A81355"/>
    <w:rsid w:val="00A84A14"/>
    <w:rsid w:val="00AA7D16"/>
    <w:rsid w:val="00AB318B"/>
    <w:rsid w:val="00AB561E"/>
    <w:rsid w:val="00AC1E1D"/>
    <w:rsid w:val="00AC4CA7"/>
    <w:rsid w:val="00B023C7"/>
    <w:rsid w:val="00B02C99"/>
    <w:rsid w:val="00B0528D"/>
    <w:rsid w:val="00B309A2"/>
    <w:rsid w:val="00BA4FCC"/>
    <w:rsid w:val="00BB3C8E"/>
    <w:rsid w:val="00BC7808"/>
    <w:rsid w:val="00BD0B80"/>
    <w:rsid w:val="00BE13D0"/>
    <w:rsid w:val="00C2021E"/>
    <w:rsid w:val="00C26354"/>
    <w:rsid w:val="00C323DD"/>
    <w:rsid w:val="00C63795"/>
    <w:rsid w:val="00CD68B3"/>
    <w:rsid w:val="00CF51C5"/>
    <w:rsid w:val="00D076B7"/>
    <w:rsid w:val="00D115A0"/>
    <w:rsid w:val="00D2337F"/>
    <w:rsid w:val="00D605F9"/>
    <w:rsid w:val="00DC1ACB"/>
    <w:rsid w:val="00DE7157"/>
    <w:rsid w:val="00DF2E5F"/>
    <w:rsid w:val="00DF7438"/>
    <w:rsid w:val="00E35F68"/>
    <w:rsid w:val="00E449FA"/>
    <w:rsid w:val="00E46AD5"/>
    <w:rsid w:val="00EB5F73"/>
    <w:rsid w:val="00EE24F2"/>
    <w:rsid w:val="00EF0552"/>
    <w:rsid w:val="00F052D8"/>
    <w:rsid w:val="00F154FB"/>
    <w:rsid w:val="00F308A5"/>
    <w:rsid w:val="00F35B6A"/>
    <w:rsid w:val="00F40D5E"/>
    <w:rsid w:val="00F918B0"/>
    <w:rsid w:val="00F97739"/>
    <w:rsid w:val="00FA030E"/>
    <w:rsid w:val="00FA7FB2"/>
    <w:rsid w:val="00FB5CE0"/>
    <w:rsid w:val="00FE0122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8CB4"/>
  <w15:chartTrackingRefBased/>
  <w15:docId w15:val="{1F2D4DF1-EE71-4D45-83CB-4C1986EE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5CE0"/>
    <w:pPr>
      <w:spacing w:after="200" w:line="276" w:lineRule="auto"/>
    </w:pPr>
    <w:rPr>
      <w:rFonts w:ascii="Calibri" w:eastAsiaTheme="minorEastAsia" w:hAnsi="Calibri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0EA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EA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EA8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EA8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EA8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EA8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EA8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EA8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EA8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EA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EA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E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E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E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E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1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EA8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10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EA8"/>
    <w:pPr>
      <w:spacing w:before="160" w:after="160" w:line="240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10E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EA8"/>
    <w:pPr>
      <w:spacing w:after="0" w:line="240" w:lineRule="auto"/>
      <w:ind w:left="720"/>
      <w:contextualSpacing/>
    </w:pPr>
    <w:rPr>
      <w:rFonts w:asciiTheme="minorHAnsi" w:eastAsiaTheme="minorHAnsi" w:hAnsiTheme="minorHAns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10EA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EA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EA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FB5CE0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C8F6-E19F-48A6-A0A6-84FE6FBE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Holomek Stanislav</dc:creator>
  <cp:keywords/>
  <dc:description/>
  <cp:lastModifiedBy>Holomek Stanislav</cp:lastModifiedBy>
  <cp:revision>48</cp:revision>
  <dcterms:created xsi:type="dcterms:W3CDTF">2026-03-12T10:07:00Z</dcterms:created>
  <dcterms:modified xsi:type="dcterms:W3CDTF">2026-03-12T12:20:00Z</dcterms:modified>
</cp:coreProperties>
</file>