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A6" w:rsidRDefault="00D268DC" w:rsidP="00D44DEA">
      <w:pPr>
        <w:jc w:val="center"/>
        <w:rPr>
          <w:rFonts w:ascii="Vida 32 Pro" w:hAnsi="Vida 32 Pro"/>
          <w:sz w:val="48"/>
          <w:szCs w:val="48"/>
        </w:rPr>
      </w:pPr>
      <w:r w:rsidRPr="00D44DEA">
        <w:rPr>
          <w:rFonts w:ascii="Vida 32 Pro" w:hAnsi="Vida 32 Pro"/>
          <w:sz w:val="48"/>
          <w:szCs w:val="48"/>
        </w:rPr>
        <w:t xml:space="preserve">V souladu s </w:t>
      </w:r>
      <w:proofErr w:type="spellStart"/>
      <w:r w:rsidRPr="00D44DEA">
        <w:rPr>
          <w:rFonts w:ascii="Vida 32 Pro" w:hAnsi="Vida 32 Pro"/>
          <w:sz w:val="48"/>
          <w:szCs w:val="48"/>
        </w:rPr>
        <w:t>ust</w:t>
      </w:r>
      <w:proofErr w:type="spellEnd"/>
      <w:r w:rsidRPr="00D44DEA">
        <w:rPr>
          <w:rFonts w:ascii="Vida 32 Pro" w:hAnsi="Vida 32 Pro"/>
          <w:sz w:val="48"/>
          <w:szCs w:val="48"/>
        </w:rPr>
        <w:t>. § 103 odst. 5 zákona číslo 128/2000 Sb., o obcích v platném znění</w:t>
      </w:r>
    </w:p>
    <w:p w:rsidR="00D44DEA" w:rsidRDefault="00B816C9" w:rsidP="00D44DEA">
      <w:pPr>
        <w:jc w:val="center"/>
        <w:rPr>
          <w:rFonts w:ascii="Vida 32 Pro" w:hAnsi="Vida 32 Pro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5528310</wp:posOffset>
            </wp:positionH>
            <wp:positionV relativeFrom="page">
              <wp:posOffset>847725</wp:posOffset>
            </wp:positionV>
            <wp:extent cx="2257425" cy="3121008"/>
            <wp:effectExtent l="0" t="0" r="0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icka_znak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121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707" w:rsidRDefault="00492707" w:rsidP="00D44DEA">
      <w:pPr>
        <w:jc w:val="center"/>
        <w:rPr>
          <w:rFonts w:ascii="Vida 32 Pro" w:hAnsi="Vida 32 Pro"/>
          <w:sz w:val="48"/>
          <w:szCs w:val="48"/>
        </w:rPr>
      </w:pPr>
    </w:p>
    <w:p w:rsidR="00492707" w:rsidRDefault="00492707" w:rsidP="00D44DEA">
      <w:pPr>
        <w:jc w:val="center"/>
        <w:rPr>
          <w:rFonts w:ascii="Vida 32 Pro" w:hAnsi="Vida 32 Pro"/>
          <w:sz w:val="48"/>
          <w:szCs w:val="48"/>
        </w:rPr>
      </w:pPr>
    </w:p>
    <w:p w:rsidR="00D44DEA" w:rsidRDefault="00D44DEA" w:rsidP="00D44DEA">
      <w:pPr>
        <w:jc w:val="center"/>
        <w:rPr>
          <w:rFonts w:ascii="Vida 32 Pro" w:hAnsi="Vida 32 Pro"/>
          <w:sz w:val="48"/>
          <w:szCs w:val="48"/>
        </w:rPr>
      </w:pPr>
    </w:p>
    <w:p w:rsidR="007940BC" w:rsidRDefault="007940BC" w:rsidP="00D44DEA">
      <w:pPr>
        <w:jc w:val="center"/>
        <w:rPr>
          <w:rFonts w:ascii="Vida 32 Pro" w:hAnsi="Vida 32 Pro"/>
          <w:sz w:val="48"/>
          <w:szCs w:val="48"/>
        </w:rPr>
      </w:pPr>
    </w:p>
    <w:p w:rsidR="007940BC" w:rsidRDefault="007940BC" w:rsidP="00D44DEA">
      <w:pPr>
        <w:jc w:val="center"/>
        <w:rPr>
          <w:rFonts w:ascii="Vida 32 Pro" w:hAnsi="Vida 32 Pro"/>
          <w:sz w:val="48"/>
          <w:szCs w:val="48"/>
        </w:rPr>
      </w:pPr>
    </w:p>
    <w:p w:rsidR="007940BC" w:rsidRDefault="007940BC" w:rsidP="00D44DEA">
      <w:pPr>
        <w:jc w:val="center"/>
        <w:rPr>
          <w:rFonts w:ascii="Vida 32 Pro" w:hAnsi="Vida 32 Pro"/>
          <w:sz w:val="48"/>
          <w:szCs w:val="48"/>
        </w:rPr>
      </w:pPr>
    </w:p>
    <w:p w:rsidR="00492707" w:rsidRDefault="00B816C9" w:rsidP="00D44DEA">
      <w:pPr>
        <w:jc w:val="center"/>
        <w:rPr>
          <w:rFonts w:ascii="Vida 32 Pro" w:hAnsi="Vida 32 Pro"/>
          <w:sz w:val="96"/>
          <w:szCs w:val="96"/>
        </w:rPr>
      </w:pPr>
      <w:r w:rsidRPr="00B816C9">
        <w:rPr>
          <w:rFonts w:ascii="Vida 32 Pro" w:hAnsi="Vida 32 Pro"/>
          <w:sz w:val="96"/>
          <w:szCs w:val="96"/>
        </w:rPr>
        <w:t>SVOLÁVÁM</w:t>
      </w:r>
    </w:p>
    <w:p w:rsidR="00277441" w:rsidRPr="00277441" w:rsidRDefault="00277441" w:rsidP="00D44DEA">
      <w:pPr>
        <w:jc w:val="center"/>
        <w:rPr>
          <w:rFonts w:ascii="Vida 32 Pro" w:hAnsi="Vida 32 Pro"/>
          <w:sz w:val="20"/>
          <w:szCs w:val="20"/>
        </w:rPr>
      </w:pPr>
    </w:p>
    <w:p w:rsidR="00B816C9" w:rsidRPr="00992338" w:rsidRDefault="00B816C9" w:rsidP="00B816C9">
      <w:pPr>
        <w:jc w:val="center"/>
        <w:rPr>
          <w:rFonts w:ascii="Vida 32 Pro" w:hAnsi="Vida 32 Pro"/>
          <w:b/>
          <w:sz w:val="100"/>
          <w:szCs w:val="100"/>
        </w:rPr>
      </w:pPr>
      <w:r w:rsidRPr="00992338">
        <w:rPr>
          <w:rFonts w:ascii="Vida 32 Pro" w:hAnsi="Vida 32 Pro"/>
          <w:b/>
          <w:sz w:val="100"/>
          <w:szCs w:val="100"/>
        </w:rPr>
        <w:t xml:space="preserve">Z A S E D Á </w:t>
      </w:r>
      <w:r w:rsidR="00BB290B" w:rsidRPr="00992338">
        <w:rPr>
          <w:rFonts w:ascii="Vida 32 Pro" w:hAnsi="Vida 32 Pro"/>
          <w:b/>
          <w:sz w:val="100"/>
          <w:szCs w:val="100"/>
        </w:rPr>
        <w:t>N Í   Z A S T U P I T E L S T V</w:t>
      </w:r>
      <w:r w:rsidRPr="00992338">
        <w:rPr>
          <w:rFonts w:ascii="Vida 32 Pro" w:hAnsi="Vida 32 Pro"/>
          <w:b/>
          <w:sz w:val="100"/>
          <w:szCs w:val="100"/>
        </w:rPr>
        <w:t xml:space="preserve">A </w:t>
      </w:r>
    </w:p>
    <w:p w:rsidR="00B816C9" w:rsidRDefault="00B816C9" w:rsidP="00B816C9">
      <w:pPr>
        <w:jc w:val="center"/>
        <w:rPr>
          <w:rFonts w:ascii="Vida 32 Pro" w:hAnsi="Vida 32 Pro"/>
          <w:b/>
          <w:sz w:val="110"/>
          <w:szCs w:val="110"/>
        </w:rPr>
      </w:pPr>
      <w:r w:rsidRPr="00B816C9">
        <w:rPr>
          <w:rFonts w:ascii="Vida 32 Pro" w:hAnsi="Vida 32 Pro"/>
          <w:b/>
          <w:sz w:val="110"/>
          <w:szCs w:val="110"/>
        </w:rPr>
        <w:t>M Ě S T A   P O L I Č K</w:t>
      </w:r>
      <w:r w:rsidR="00F959AB">
        <w:rPr>
          <w:rFonts w:ascii="Vida 32 Pro" w:hAnsi="Vida 32 Pro"/>
          <w:b/>
          <w:sz w:val="110"/>
          <w:szCs w:val="110"/>
        </w:rPr>
        <w:t> </w:t>
      </w:r>
      <w:r w:rsidRPr="00B816C9">
        <w:rPr>
          <w:rFonts w:ascii="Vida 32 Pro" w:hAnsi="Vida 32 Pro"/>
          <w:b/>
          <w:sz w:val="110"/>
          <w:szCs w:val="110"/>
        </w:rPr>
        <w:t>Y</w:t>
      </w:r>
    </w:p>
    <w:p w:rsidR="007940BC" w:rsidRDefault="007940BC" w:rsidP="00405872">
      <w:pPr>
        <w:jc w:val="center"/>
        <w:rPr>
          <w:rFonts w:ascii="Vida 32 Pro" w:hAnsi="Vida 32 Pro"/>
          <w:b/>
          <w:sz w:val="72"/>
          <w:szCs w:val="72"/>
        </w:rPr>
      </w:pPr>
    </w:p>
    <w:p w:rsidR="00A4752B" w:rsidRDefault="00B816C9" w:rsidP="00405872">
      <w:pPr>
        <w:jc w:val="center"/>
        <w:rPr>
          <w:rFonts w:ascii="Vida 32 Pro" w:hAnsi="Vida 32 Pro"/>
          <w:b/>
          <w:sz w:val="72"/>
          <w:szCs w:val="72"/>
        </w:rPr>
      </w:pPr>
      <w:r w:rsidRPr="00405872">
        <w:rPr>
          <w:rFonts w:ascii="Vida 32 Pro" w:hAnsi="Vida 32 Pro"/>
          <w:b/>
          <w:sz w:val="72"/>
          <w:szCs w:val="72"/>
        </w:rPr>
        <w:t xml:space="preserve">na čtvrtek </w:t>
      </w:r>
      <w:r w:rsidR="00D82252">
        <w:rPr>
          <w:rFonts w:ascii="Vida 32 Pro" w:hAnsi="Vida 32 Pro"/>
          <w:b/>
          <w:sz w:val="72"/>
          <w:szCs w:val="72"/>
        </w:rPr>
        <w:t>1</w:t>
      </w:r>
      <w:r w:rsidR="007940BC">
        <w:rPr>
          <w:rFonts w:ascii="Vida 32 Pro" w:hAnsi="Vida 32 Pro"/>
          <w:b/>
          <w:sz w:val="72"/>
          <w:szCs w:val="72"/>
        </w:rPr>
        <w:t>2. září</w:t>
      </w:r>
      <w:r w:rsidRPr="00405872">
        <w:rPr>
          <w:rFonts w:ascii="Vida 32 Pro" w:hAnsi="Vida 32 Pro"/>
          <w:b/>
          <w:sz w:val="72"/>
          <w:szCs w:val="72"/>
        </w:rPr>
        <w:t xml:space="preserve"> 20</w:t>
      </w:r>
      <w:r w:rsidR="00DE638A" w:rsidRPr="00405872">
        <w:rPr>
          <w:rFonts w:ascii="Vida 32 Pro" w:hAnsi="Vida 32 Pro"/>
          <w:b/>
          <w:sz w:val="72"/>
          <w:szCs w:val="72"/>
        </w:rPr>
        <w:t>2</w:t>
      </w:r>
      <w:r w:rsidR="00661A33">
        <w:rPr>
          <w:rFonts w:ascii="Vida 32 Pro" w:hAnsi="Vida 32 Pro"/>
          <w:b/>
          <w:sz w:val="72"/>
          <w:szCs w:val="72"/>
        </w:rPr>
        <w:t>4</w:t>
      </w:r>
      <w:r w:rsidRPr="00405872">
        <w:rPr>
          <w:rFonts w:ascii="Vida 32 Pro" w:hAnsi="Vida 32 Pro"/>
          <w:b/>
          <w:sz w:val="72"/>
          <w:szCs w:val="72"/>
        </w:rPr>
        <w:t xml:space="preserve"> v</w:t>
      </w:r>
      <w:r w:rsidR="00C156E0" w:rsidRPr="00405872">
        <w:rPr>
          <w:rFonts w:ascii="Vida 32 Pro" w:hAnsi="Vida 32 Pro"/>
          <w:b/>
          <w:sz w:val="72"/>
          <w:szCs w:val="72"/>
        </w:rPr>
        <w:t> </w:t>
      </w:r>
      <w:r w:rsidR="001B335F">
        <w:rPr>
          <w:rFonts w:ascii="Vida 32 Pro" w:hAnsi="Vida 32 Pro"/>
          <w:b/>
          <w:sz w:val="72"/>
          <w:szCs w:val="72"/>
        </w:rPr>
        <w:t>17</w:t>
      </w:r>
      <w:r w:rsidR="00C156E0" w:rsidRPr="00405872">
        <w:rPr>
          <w:rFonts w:ascii="Vida 32 Pro" w:hAnsi="Vida 32 Pro"/>
          <w:b/>
          <w:sz w:val="72"/>
          <w:szCs w:val="72"/>
        </w:rPr>
        <w:t>:</w:t>
      </w:r>
      <w:r w:rsidR="001B335F">
        <w:rPr>
          <w:rFonts w:ascii="Vida 32 Pro" w:hAnsi="Vida 32 Pro"/>
          <w:b/>
          <w:sz w:val="72"/>
          <w:szCs w:val="72"/>
        </w:rPr>
        <w:t>0</w:t>
      </w:r>
      <w:r w:rsidRPr="00405872">
        <w:rPr>
          <w:rFonts w:ascii="Vida 32 Pro" w:hAnsi="Vida 32 Pro"/>
          <w:b/>
          <w:sz w:val="72"/>
          <w:szCs w:val="72"/>
        </w:rPr>
        <w:t>0 h.</w:t>
      </w:r>
      <w:r w:rsidR="00405872" w:rsidRPr="00405872">
        <w:rPr>
          <w:rFonts w:ascii="Vida 32 Pro" w:hAnsi="Vida 32 Pro"/>
          <w:b/>
          <w:sz w:val="72"/>
          <w:szCs w:val="72"/>
        </w:rPr>
        <w:t xml:space="preserve"> </w:t>
      </w:r>
      <w:r w:rsidR="00405872">
        <w:rPr>
          <w:rFonts w:ascii="Vida 32 Pro" w:hAnsi="Vida 32 Pro"/>
          <w:b/>
          <w:sz w:val="72"/>
          <w:szCs w:val="72"/>
        </w:rPr>
        <w:br/>
      </w:r>
      <w:r w:rsidR="00B954F8" w:rsidRPr="00405872">
        <w:rPr>
          <w:rFonts w:ascii="Vida 32 Pro" w:hAnsi="Vida 32 Pro"/>
          <w:b/>
          <w:sz w:val="72"/>
          <w:szCs w:val="72"/>
        </w:rPr>
        <w:t>do</w:t>
      </w:r>
      <w:r w:rsidR="005E6CC8">
        <w:rPr>
          <w:rFonts w:ascii="Vida 32 Pro" w:hAnsi="Vida 32 Pro"/>
          <w:b/>
          <w:sz w:val="72"/>
          <w:szCs w:val="72"/>
        </w:rPr>
        <w:t xml:space="preserve"> malého</w:t>
      </w:r>
      <w:r w:rsidR="00BB09E6" w:rsidRPr="00405872">
        <w:rPr>
          <w:rFonts w:ascii="Vida 32 Pro" w:hAnsi="Vida 32 Pro"/>
          <w:b/>
          <w:sz w:val="72"/>
          <w:szCs w:val="72"/>
        </w:rPr>
        <w:t xml:space="preserve"> </w:t>
      </w:r>
      <w:r w:rsidR="008A4CFE" w:rsidRPr="00405872">
        <w:rPr>
          <w:rFonts w:ascii="Vida 32 Pro" w:hAnsi="Vida 32 Pro"/>
          <w:b/>
          <w:sz w:val="72"/>
          <w:szCs w:val="72"/>
        </w:rPr>
        <w:t>sál</w:t>
      </w:r>
      <w:r w:rsidR="00B954F8" w:rsidRPr="00405872">
        <w:rPr>
          <w:rFonts w:ascii="Vida 32 Pro" w:hAnsi="Vida 32 Pro"/>
          <w:b/>
          <w:sz w:val="72"/>
          <w:szCs w:val="72"/>
        </w:rPr>
        <w:t>u</w:t>
      </w:r>
      <w:r w:rsidR="00405872">
        <w:rPr>
          <w:rFonts w:ascii="Vida 32 Pro" w:hAnsi="Vida 32 Pro"/>
          <w:b/>
          <w:sz w:val="72"/>
          <w:szCs w:val="72"/>
        </w:rPr>
        <w:t xml:space="preserve"> </w:t>
      </w:r>
      <w:r w:rsidRPr="00405872">
        <w:rPr>
          <w:rFonts w:ascii="Vida 32 Pro" w:hAnsi="Vida 32 Pro"/>
          <w:b/>
          <w:sz w:val="72"/>
          <w:szCs w:val="72"/>
        </w:rPr>
        <w:t>Tylova domu v</w:t>
      </w:r>
      <w:r w:rsidR="00992338">
        <w:rPr>
          <w:rFonts w:ascii="Vida 32 Pro" w:hAnsi="Vida 32 Pro"/>
          <w:b/>
          <w:sz w:val="72"/>
          <w:szCs w:val="72"/>
        </w:rPr>
        <w:t> </w:t>
      </w:r>
      <w:r w:rsidRPr="00405872">
        <w:rPr>
          <w:rFonts w:ascii="Vida 32 Pro" w:hAnsi="Vida 32 Pro"/>
          <w:b/>
          <w:sz w:val="72"/>
          <w:szCs w:val="72"/>
        </w:rPr>
        <w:t>Poličce</w:t>
      </w:r>
    </w:p>
    <w:p w:rsidR="003F3A80" w:rsidRDefault="003F3A80" w:rsidP="00815587">
      <w:pPr>
        <w:spacing w:after="0" w:line="240" w:lineRule="auto"/>
        <w:rPr>
          <w:rFonts w:ascii="Vida 32 Pro" w:hAnsi="Vida 32 Pro"/>
          <w:sz w:val="72"/>
          <w:szCs w:val="72"/>
          <w:u w:val="single"/>
        </w:rPr>
      </w:pPr>
    </w:p>
    <w:p w:rsidR="007940BC" w:rsidRDefault="007940BC" w:rsidP="00815587">
      <w:pPr>
        <w:spacing w:after="0" w:line="240" w:lineRule="auto"/>
        <w:rPr>
          <w:rFonts w:ascii="Vida 32 Pro" w:hAnsi="Vida 32 Pro"/>
          <w:sz w:val="72"/>
          <w:szCs w:val="72"/>
          <w:u w:val="single"/>
        </w:rPr>
      </w:pPr>
    </w:p>
    <w:p w:rsidR="00A43FCA" w:rsidRDefault="00815587" w:rsidP="00815587">
      <w:pPr>
        <w:spacing w:after="0" w:line="240" w:lineRule="auto"/>
        <w:rPr>
          <w:rFonts w:ascii="Vida 32 Pro" w:hAnsi="Vida 32 Pro"/>
          <w:sz w:val="72"/>
          <w:szCs w:val="72"/>
          <w:u w:val="single"/>
        </w:rPr>
      </w:pPr>
      <w:r w:rsidRPr="00C97744">
        <w:rPr>
          <w:rFonts w:ascii="Vida 32 Pro" w:hAnsi="Vida 32 Pro"/>
          <w:sz w:val="72"/>
          <w:szCs w:val="72"/>
          <w:u w:val="single"/>
        </w:rPr>
        <w:lastRenderedPageBreak/>
        <w:t>PROGRAM:</w:t>
      </w:r>
      <w:r w:rsidR="00A43FCA" w:rsidRPr="00C97744">
        <w:rPr>
          <w:rFonts w:ascii="Vida 32 Pro" w:hAnsi="Vida 32 Pro"/>
          <w:sz w:val="72"/>
          <w:szCs w:val="72"/>
          <w:u w:val="single"/>
        </w:rPr>
        <w:t xml:space="preserve"> </w:t>
      </w:r>
    </w:p>
    <w:p w:rsidR="00A43FCA" w:rsidRDefault="00A43FCA" w:rsidP="00815587">
      <w:pPr>
        <w:spacing w:after="0" w:line="240" w:lineRule="auto"/>
        <w:rPr>
          <w:rFonts w:ascii="Vida 32 Pro" w:hAnsi="Vida 32 Pro"/>
          <w:sz w:val="16"/>
          <w:szCs w:val="16"/>
          <w:u w:val="single"/>
        </w:rPr>
      </w:pP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1. Rozbor plnění rozpočtu města Polička za 1. pololetí 2024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2. Rozpočtové opatření č. 3/2024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3. Návrh střednědobého výhledu rozpočtu města Poličky na období 2025 -2027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4. Střednědobé výhledy rozpočtu 2025 - 2027 Příspěvkové organizace 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5. Majetkoprávní záležitosti ZM 12. 9. 2024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5.1. Bezúplatný převod pozemku </w:t>
      </w:r>
      <w:proofErr w:type="gramStart"/>
      <w:r w:rsidRPr="007940BC">
        <w:rPr>
          <w:rFonts w:ascii="Calibri" w:eastAsia="Calibri" w:hAnsi="Calibri" w:cs="Calibri"/>
          <w:sz w:val="44"/>
          <w:szCs w:val="44"/>
        </w:rPr>
        <w:t>p.č.</w:t>
      </w:r>
      <w:proofErr w:type="gramEnd"/>
      <w:r w:rsidRPr="007940BC">
        <w:rPr>
          <w:rFonts w:ascii="Calibri" w:eastAsia="Calibri" w:hAnsi="Calibri" w:cs="Calibri"/>
          <w:sz w:val="44"/>
          <w:szCs w:val="44"/>
        </w:rPr>
        <w:t xml:space="preserve">5232/21 v </w:t>
      </w:r>
      <w:proofErr w:type="spellStart"/>
      <w:r w:rsidRPr="007940BC">
        <w:rPr>
          <w:rFonts w:ascii="Calibri" w:eastAsia="Calibri" w:hAnsi="Calibri" w:cs="Calibri"/>
          <w:sz w:val="44"/>
          <w:szCs w:val="44"/>
        </w:rPr>
        <w:t>k.ú</w:t>
      </w:r>
      <w:proofErr w:type="spellEnd"/>
      <w:r w:rsidRPr="007940BC">
        <w:rPr>
          <w:rFonts w:ascii="Calibri" w:eastAsia="Calibri" w:hAnsi="Calibri" w:cs="Calibri"/>
          <w:sz w:val="44"/>
          <w:szCs w:val="44"/>
        </w:rPr>
        <w:t>. Polička (Pardubický kraj)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5.2. Směna lesních poze</w:t>
      </w:r>
      <w:r w:rsidR="00084DF2">
        <w:rPr>
          <w:rFonts w:ascii="Calibri" w:eastAsia="Calibri" w:hAnsi="Calibri" w:cs="Calibri"/>
          <w:sz w:val="44"/>
          <w:szCs w:val="44"/>
        </w:rPr>
        <w:t xml:space="preserve">mků v </w:t>
      </w:r>
      <w:proofErr w:type="spellStart"/>
      <w:proofErr w:type="gramStart"/>
      <w:r w:rsidR="00084DF2">
        <w:rPr>
          <w:rFonts w:ascii="Calibri" w:eastAsia="Calibri" w:hAnsi="Calibri" w:cs="Calibri"/>
          <w:sz w:val="44"/>
          <w:szCs w:val="44"/>
        </w:rPr>
        <w:t>k.ú</w:t>
      </w:r>
      <w:proofErr w:type="spellEnd"/>
      <w:r w:rsidR="00084DF2">
        <w:rPr>
          <w:rFonts w:ascii="Calibri" w:eastAsia="Calibri" w:hAnsi="Calibri" w:cs="Calibri"/>
          <w:sz w:val="44"/>
          <w:szCs w:val="44"/>
        </w:rPr>
        <w:t>.</w:t>
      </w:r>
      <w:proofErr w:type="gramEnd"/>
      <w:r w:rsidR="00084DF2">
        <w:rPr>
          <w:rFonts w:ascii="Calibri" w:eastAsia="Calibri" w:hAnsi="Calibri" w:cs="Calibri"/>
          <w:sz w:val="44"/>
          <w:szCs w:val="44"/>
        </w:rPr>
        <w:t xml:space="preserve"> Hamry nad Křetínkou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5.3. Majetkové vypořádání pozemku pod stavbou garáže ve vlastnictví fyzické osoby v lokalitě "na Plivátku" 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5.4. Lokalita JIH I - žádost o prodej parcely č. 2 a č. 3 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5.5. Výkup pozemku na výstavbu parkoviště v ul. Luční dle smlouvy o smlouvě budoucí kupní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5.6. Výkupy pozemků v lokalitě Hegerova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5.7. Výkup pozemků vč. staveb v areálu firmy AGRONEA u ČOV pro potřeby odboru lesního hospodářství a ukládání zeleného odpadu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5.8. Lokalita Hegerova - záměr prodeje pozemků pro 3 bytové domy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>6. Různé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6.1. Obecně závazná vyhláška města Poličky o stanovení koeficientů daně z nemovitých věcí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6.2. Závěrečný účet Svazku obcí Vodovody Poličsko za rok 2023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6.3. Závěrečný účet Svazku obcí AZASS za rok 2023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6.4. Závěrečný účet Královská věnná města, Kraj Smetany a Martinů a Mi</w:t>
      </w:r>
      <w:r w:rsidR="00D17B9A">
        <w:rPr>
          <w:rFonts w:ascii="Calibri" w:eastAsia="Calibri" w:hAnsi="Calibri" w:cs="Calibri"/>
          <w:sz w:val="44"/>
          <w:szCs w:val="44"/>
        </w:rPr>
        <w:t xml:space="preserve">kroregion Poličsko za rok 2023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6.5. Investiční záměr - Rekonstrukce budovy Mateřské školy Rozmarýnek, Polička 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6.6. Investiční záměr - Rekonstrukce budovy Střediska volného času Mozaika Polička 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6.7. Záměr změny projektu Kulturní, vzdělávací a kreativní centrum </w:t>
      </w:r>
      <w:proofErr w:type="gramStart"/>
      <w:r w:rsidRPr="007940BC">
        <w:rPr>
          <w:rFonts w:ascii="Calibri" w:eastAsia="Calibri" w:hAnsi="Calibri" w:cs="Calibri"/>
          <w:sz w:val="44"/>
          <w:szCs w:val="44"/>
        </w:rPr>
        <w:t>J.V.J.</w:t>
      </w:r>
      <w:proofErr w:type="gramEnd"/>
      <w:r w:rsidRPr="007940BC">
        <w:rPr>
          <w:rFonts w:ascii="Calibri" w:eastAsia="Calibri" w:hAnsi="Calibri" w:cs="Calibri"/>
          <w:sz w:val="44"/>
          <w:szCs w:val="44"/>
        </w:rPr>
        <w:t xml:space="preserve"> Michla a přístavby dětského oddělení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6.8. Záměr financování stavby Dešťová zdrž na odlehčení pod OK 4 v Poličce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6.9. Záměr financování stavby Parčík Švermova Polička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6.10. Rekonstrukce zimního stadionu - aktuální stav a další postup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6.11. Podání žádostí o dotaci a zvýhodněný úvěr v programu Dostupné bydlení pro pořízení nájemních bytů 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6.12. Zhodnocování dočasně volných finančních prostředků města Polička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6.13. Poskytnutí individuální dotace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6.14. Zpráva o zajištění požární ochrany ve městě Polička za rok 2023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    6.15. Schválení označení ulic názvy - Polička lokalita Jih - I. etapa  </w:t>
      </w:r>
    </w:p>
    <w:p w:rsidR="007940BC" w:rsidRPr="007940BC" w:rsidRDefault="007940BC" w:rsidP="007940BC">
      <w:pPr>
        <w:spacing w:after="200" w:line="276" w:lineRule="auto"/>
        <w:rPr>
          <w:rFonts w:ascii="Calibri" w:eastAsia="Calibri" w:hAnsi="Calibri" w:cs="Calibri"/>
          <w:sz w:val="44"/>
          <w:szCs w:val="44"/>
        </w:rPr>
      </w:pPr>
      <w:r w:rsidRPr="007940BC">
        <w:rPr>
          <w:rFonts w:ascii="Calibri" w:eastAsia="Calibri" w:hAnsi="Calibri" w:cs="Calibri"/>
          <w:sz w:val="44"/>
          <w:szCs w:val="44"/>
        </w:rPr>
        <w:t xml:space="preserve">7. Diskuse </w:t>
      </w:r>
    </w:p>
    <w:p w:rsidR="00D82252" w:rsidRPr="00D82252" w:rsidRDefault="00D82252" w:rsidP="00D82252">
      <w:pPr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</w:p>
    <w:p w:rsidR="00C75F67" w:rsidRPr="00E65B96" w:rsidRDefault="00230AB6" w:rsidP="00D82252">
      <w:pPr>
        <w:spacing w:line="360" w:lineRule="auto"/>
        <w:jc w:val="both"/>
        <w:rPr>
          <w:rFonts w:ascii="Calibri" w:eastAsia="Calibri" w:hAnsi="Calibri" w:cs="Calibri"/>
          <w:b/>
          <w:sz w:val="36"/>
          <w:szCs w:val="36"/>
        </w:rPr>
      </w:pPr>
      <w:r w:rsidRPr="00E65B96">
        <w:rPr>
          <w:rFonts w:ascii="Vida 32 Pro" w:hAnsi="Vida 32 Pro"/>
          <w:b/>
          <w:i/>
          <w:sz w:val="36"/>
          <w:szCs w:val="36"/>
        </w:rPr>
        <w:t>Zas</w:t>
      </w:r>
      <w:r w:rsidR="008A4CFE" w:rsidRPr="00E65B96">
        <w:rPr>
          <w:rFonts w:ascii="Vida 32 Pro" w:hAnsi="Vida 32 Pro"/>
          <w:b/>
          <w:i/>
          <w:sz w:val="36"/>
          <w:szCs w:val="36"/>
        </w:rPr>
        <w:t xml:space="preserve">edání zastupitelstva je veřejné. </w:t>
      </w:r>
      <w:r w:rsidRPr="00E65B96">
        <w:rPr>
          <w:rFonts w:ascii="Vida 32 Pro" w:hAnsi="Vida 32 Pro"/>
          <w:b/>
          <w:i/>
          <w:sz w:val="36"/>
          <w:szCs w:val="36"/>
        </w:rPr>
        <w:t>Občané města Poličky a fyzické osoby starší 18-ti let, které vlastní na území obce nemovitost, jsou oprávněni</w:t>
      </w:r>
      <w:r w:rsidR="002C516E" w:rsidRPr="00E65B96">
        <w:rPr>
          <w:rFonts w:ascii="Vida 32 Pro" w:hAnsi="Vida 32 Pro"/>
          <w:b/>
          <w:i/>
          <w:sz w:val="36"/>
          <w:szCs w:val="36"/>
        </w:rPr>
        <w:t xml:space="preserve"> </w:t>
      </w:r>
      <w:r w:rsidRPr="00E65B96">
        <w:rPr>
          <w:rFonts w:ascii="Vida 32 Pro" w:hAnsi="Vida 32 Pro"/>
          <w:b/>
          <w:i/>
          <w:sz w:val="36"/>
          <w:szCs w:val="36"/>
        </w:rPr>
        <w:t>vyjadřovat své stanovisko k projednávaným věcem v souladu s jednacím řádem zastupitelstva.</w:t>
      </w:r>
    </w:p>
    <w:p w:rsidR="00E65B96" w:rsidRPr="00E65B96" w:rsidRDefault="00E65B96" w:rsidP="00230AB6">
      <w:pPr>
        <w:spacing w:line="240" w:lineRule="auto"/>
        <w:rPr>
          <w:rFonts w:ascii="Vida 32 Pro" w:hAnsi="Vida 32 Pro"/>
          <w:b/>
          <w:i/>
          <w:sz w:val="36"/>
          <w:szCs w:val="36"/>
        </w:rPr>
      </w:pPr>
    </w:p>
    <w:p w:rsidR="001205C7" w:rsidRPr="00E65B96" w:rsidRDefault="00230AB6" w:rsidP="00230AB6">
      <w:pPr>
        <w:spacing w:line="240" w:lineRule="auto"/>
        <w:rPr>
          <w:rFonts w:ascii="Vida 32 Pro" w:hAnsi="Vida 32 Pro"/>
          <w:b/>
          <w:i/>
          <w:sz w:val="36"/>
          <w:szCs w:val="36"/>
        </w:rPr>
      </w:pPr>
      <w:r w:rsidRPr="00E65B96">
        <w:rPr>
          <w:rFonts w:ascii="Vida 32 Pro" w:hAnsi="Vida 32 Pro"/>
          <w:b/>
          <w:i/>
          <w:sz w:val="36"/>
          <w:szCs w:val="36"/>
        </w:rPr>
        <w:t>Na toto zasedání Vás srdečně zvu.</w:t>
      </w:r>
    </w:p>
    <w:p w:rsidR="00E65B96" w:rsidRDefault="00E65B96" w:rsidP="00230AB6">
      <w:pPr>
        <w:spacing w:line="240" w:lineRule="auto"/>
        <w:rPr>
          <w:rFonts w:ascii="Vida 32 Pro" w:hAnsi="Vida 32 Pro"/>
          <w:i/>
          <w:sz w:val="32"/>
          <w:szCs w:val="32"/>
        </w:rPr>
      </w:pPr>
    </w:p>
    <w:p w:rsidR="00230AB6" w:rsidRPr="00E65B96" w:rsidRDefault="00D670EC" w:rsidP="00230AB6">
      <w:pPr>
        <w:spacing w:line="240" w:lineRule="auto"/>
        <w:rPr>
          <w:rFonts w:ascii="Vida 32 Pro" w:hAnsi="Vida 32 Pro"/>
          <w:b/>
          <w:i/>
          <w:sz w:val="40"/>
          <w:szCs w:val="40"/>
        </w:rPr>
      </w:pPr>
      <w:r w:rsidRPr="00E65B96">
        <w:rPr>
          <w:rFonts w:ascii="Vida 32 Pro" w:hAnsi="Vida 32 Pro"/>
          <w:b/>
          <w:i/>
          <w:sz w:val="40"/>
          <w:szCs w:val="40"/>
        </w:rPr>
        <w:t xml:space="preserve">Polička </w:t>
      </w:r>
      <w:r w:rsidR="00665CC2">
        <w:rPr>
          <w:rFonts w:ascii="Vida 32 Pro" w:hAnsi="Vida 32 Pro"/>
          <w:b/>
          <w:i/>
          <w:sz w:val="40"/>
          <w:szCs w:val="40"/>
        </w:rPr>
        <w:t>3. září</w:t>
      </w:r>
      <w:bookmarkStart w:id="0" w:name="_GoBack"/>
      <w:bookmarkEnd w:id="0"/>
      <w:r w:rsidR="00C9575A" w:rsidRPr="00E65B96">
        <w:rPr>
          <w:rFonts w:ascii="Vida 32 Pro" w:hAnsi="Vida 32 Pro"/>
          <w:b/>
          <w:i/>
          <w:sz w:val="40"/>
          <w:szCs w:val="40"/>
        </w:rPr>
        <w:t xml:space="preserve"> </w:t>
      </w:r>
      <w:r w:rsidR="00661A33" w:rsidRPr="00E65B96">
        <w:rPr>
          <w:rFonts w:ascii="Vida 32 Pro" w:hAnsi="Vida 32 Pro"/>
          <w:b/>
          <w:i/>
          <w:sz w:val="40"/>
          <w:szCs w:val="40"/>
        </w:rPr>
        <w:t>2024</w:t>
      </w:r>
      <w:r w:rsidR="00815587" w:rsidRPr="00E65B96">
        <w:rPr>
          <w:rFonts w:ascii="Vida 32 Pro" w:hAnsi="Vida 32 Pro"/>
          <w:b/>
          <w:i/>
          <w:sz w:val="40"/>
          <w:szCs w:val="40"/>
        </w:rPr>
        <w:t xml:space="preserve">      </w:t>
      </w:r>
      <w:r w:rsidR="00230AB6" w:rsidRPr="00E65B96">
        <w:rPr>
          <w:rFonts w:ascii="Vida 32 Pro" w:hAnsi="Vida 32 Pro"/>
          <w:b/>
          <w:i/>
          <w:sz w:val="40"/>
          <w:szCs w:val="40"/>
        </w:rPr>
        <w:t xml:space="preserve">                                  </w:t>
      </w:r>
      <w:r w:rsidR="00DC7E0B" w:rsidRPr="00E65B96">
        <w:rPr>
          <w:rFonts w:ascii="Vida 32 Pro" w:hAnsi="Vida 32 Pro"/>
          <w:b/>
          <w:i/>
          <w:sz w:val="40"/>
          <w:szCs w:val="40"/>
        </w:rPr>
        <w:t xml:space="preserve">  </w:t>
      </w:r>
      <w:r w:rsidR="0070601C" w:rsidRPr="00E65B96">
        <w:rPr>
          <w:rFonts w:ascii="Vida 32 Pro" w:hAnsi="Vida 32 Pro"/>
          <w:b/>
          <w:i/>
          <w:sz w:val="40"/>
          <w:szCs w:val="40"/>
        </w:rPr>
        <w:t xml:space="preserve">                    </w:t>
      </w:r>
      <w:r w:rsidR="00370930" w:rsidRPr="00E65B96">
        <w:rPr>
          <w:rFonts w:ascii="Vida 32 Pro" w:hAnsi="Vida 32 Pro"/>
          <w:b/>
          <w:i/>
          <w:sz w:val="40"/>
          <w:szCs w:val="40"/>
        </w:rPr>
        <w:t xml:space="preserve">                  Jaroslav Martinů v. r., </w:t>
      </w:r>
      <w:r w:rsidR="00DC7E0B" w:rsidRPr="00E65B96">
        <w:rPr>
          <w:rFonts w:ascii="Vida 32 Pro" w:hAnsi="Vida 32 Pro"/>
          <w:b/>
          <w:i/>
          <w:sz w:val="40"/>
          <w:szCs w:val="40"/>
        </w:rPr>
        <w:t>starosta</w:t>
      </w:r>
    </w:p>
    <w:sectPr w:rsidR="00230AB6" w:rsidRPr="00E65B96" w:rsidSect="00D670EC">
      <w:pgSz w:w="23811" w:h="16838" w:orient="landscape" w:code="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ida 32 Pro">
    <w:altName w:val="Times New Roman"/>
    <w:panose1 w:val="00000000000000000000"/>
    <w:charset w:val="00"/>
    <w:family w:val="modern"/>
    <w:notTrueType/>
    <w:pitch w:val="variable"/>
    <w:sig w:usb0="00000001" w:usb1="5000207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6261"/>
    <w:multiLevelType w:val="multilevel"/>
    <w:tmpl w:val="D8BE89A6"/>
    <w:lvl w:ilvl="0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>
      <w:start w:val="4"/>
      <w:numFmt w:val="decimal"/>
      <w:isLgl/>
      <w:lvlText w:val="%1.%2."/>
      <w:lvlJc w:val="left"/>
      <w:pPr>
        <w:ind w:left="1591" w:hanging="390"/>
      </w:pPr>
      <w:rPr>
        <w:rFonts w:hint="default"/>
        <w:i w:val="0"/>
        <w:u w:val="single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  <w:u w:val="single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i w:val="0"/>
        <w:u w:val="single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i w:val="0"/>
        <w:u w:val="single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  <w:i w:val="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  <w:i w:val="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  <w:i w:val="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  <w:i w:val="0"/>
        <w:u w:val="single"/>
      </w:rPr>
    </w:lvl>
  </w:abstractNum>
  <w:abstractNum w:abstractNumId="1" w15:restartNumberingAfterBreak="0">
    <w:nsid w:val="076558DB"/>
    <w:multiLevelType w:val="multilevel"/>
    <w:tmpl w:val="074C50E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867167"/>
    <w:multiLevelType w:val="multilevel"/>
    <w:tmpl w:val="8F3A16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B362382"/>
    <w:multiLevelType w:val="multilevel"/>
    <w:tmpl w:val="25D01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ahoma" w:hAnsi="Tahoma" w:cs="Tahoma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ahoma" w:hAnsi="Tahoma" w:cs="Tahoma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ahoma" w:hAnsi="Tahoma" w:cs="Tahoma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ahoma" w:hAnsi="Tahoma" w:cs="Tahoma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ahoma" w:hAnsi="Tahoma" w:cs="Tahoma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ahoma" w:hAnsi="Tahoma" w:cs="Tahoma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ahoma" w:hAnsi="Tahoma" w:cs="Tahoma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ahoma" w:hAnsi="Tahoma" w:cs="Tahoma" w:hint="default"/>
        <w:b/>
        <w:sz w:val="20"/>
      </w:rPr>
    </w:lvl>
  </w:abstractNum>
  <w:abstractNum w:abstractNumId="4" w15:restartNumberingAfterBreak="0">
    <w:nsid w:val="1B9A28CF"/>
    <w:multiLevelType w:val="multilevel"/>
    <w:tmpl w:val="3E3A9A8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5" w15:restartNumberingAfterBreak="0">
    <w:nsid w:val="255E5353"/>
    <w:multiLevelType w:val="multilevel"/>
    <w:tmpl w:val="9CA6FA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177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  <w:i w:val="0"/>
      </w:rPr>
    </w:lvl>
  </w:abstractNum>
  <w:abstractNum w:abstractNumId="6" w15:restartNumberingAfterBreak="0">
    <w:nsid w:val="2B3B42CC"/>
    <w:multiLevelType w:val="multilevel"/>
    <w:tmpl w:val="C7B2B5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B907E63"/>
    <w:multiLevelType w:val="multilevel"/>
    <w:tmpl w:val="A6E4286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  <w:i w:val="0"/>
      </w:rPr>
    </w:lvl>
  </w:abstractNum>
  <w:abstractNum w:abstractNumId="8" w15:restartNumberingAfterBreak="0">
    <w:nsid w:val="2DC93B9E"/>
    <w:multiLevelType w:val="hybridMultilevel"/>
    <w:tmpl w:val="FCEEED0E"/>
    <w:lvl w:ilvl="0" w:tplc="AD20311A">
      <w:start w:val="1"/>
      <w:numFmt w:val="decimal"/>
      <w:lvlText w:val="%1."/>
      <w:lvlJc w:val="left"/>
      <w:pPr>
        <w:ind w:left="1440" w:hanging="1080"/>
      </w:pPr>
      <w:rPr>
        <w:rFonts w:hint="default"/>
        <w:sz w:val="5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A0FC2"/>
    <w:multiLevelType w:val="hybridMultilevel"/>
    <w:tmpl w:val="84A66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74E3"/>
    <w:multiLevelType w:val="hybridMultilevel"/>
    <w:tmpl w:val="88C4558C"/>
    <w:lvl w:ilvl="0" w:tplc="EBD635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520F"/>
    <w:multiLevelType w:val="multilevel"/>
    <w:tmpl w:val="7B26F1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5040" w:hanging="252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760" w:hanging="28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6480" w:hanging="3240"/>
      </w:pPr>
      <w:rPr>
        <w:rFonts w:hint="default"/>
        <w:u w:val="none"/>
      </w:rPr>
    </w:lvl>
  </w:abstractNum>
  <w:abstractNum w:abstractNumId="12" w15:restartNumberingAfterBreak="0">
    <w:nsid w:val="60D94272"/>
    <w:multiLevelType w:val="multilevel"/>
    <w:tmpl w:val="3266CC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851" w:hanging="435"/>
      </w:pPr>
      <w:rPr>
        <w:rFonts w:ascii="Calibri" w:eastAsia="Times New Roman" w:hAnsi="Calibri" w:cs="Calibri" w:hint="default"/>
        <w:i w:val="0"/>
        <w:sz w:val="36"/>
        <w:szCs w:val="36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ascii="Calibri" w:eastAsia="Times New Roman" w:hAnsi="Calibri" w:cs="Calibri" w:hint="default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ascii="Calibri" w:eastAsia="Times New Roman" w:hAnsi="Calibri" w:cs="Calibri" w:hint="default"/>
        <w:i w:val="0"/>
        <w:sz w:val="22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ascii="Calibri" w:eastAsia="Times New Roman" w:hAnsi="Calibri" w:cs="Calibri" w:hint="default"/>
        <w:i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ascii="Calibri" w:eastAsia="Times New Roman" w:hAnsi="Calibri" w:cs="Calibri" w:hint="default"/>
        <w:i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ascii="Calibri" w:eastAsia="Times New Roman" w:hAnsi="Calibri" w:cs="Calibri" w:hint="default"/>
        <w:i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ascii="Calibri" w:eastAsia="Times New Roman" w:hAnsi="Calibri" w:cs="Calibri" w:hint="default"/>
        <w:i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ascii="Calibri" w:eastAsia="Times New Roman" w:hAnsi="Calibri" w:cs="Calibri" w:hint="default"/>
        <w:i w:val="0"/>
        <w:sz w:val="22"/>
      </w:rPr>
    </w:lvl>
  </w:abstractNum>
  <w:abstractNum w:abstractNumId="13" w15:restartNumberingAfterBreak="0">
    <w:nsid w:val="64A55F85"/>
    <w:multiLevelType w:val="hybridMultilevel"/>
    <w:tmpl w:val="70A274A4"/>
    <w:lvl w:ilvl="0" w:tplc="844CF7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C0FC7"/>
    <w:multiLevelType w:val="hybridMultilevel"/>
    <w:tmpl w:val="B318247C"/>
    <w:lvl w:ilvl="0" w:tplc="2F6812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DC"/>
    <w:rsid w:val="000026E1"/>
    <w:rsid w:val="000420FF"/>
    <w:rsid w:val="00083ACB"/>
    <w:rsid w:val="00084DF2"/>
    <w:rsid w:val="00095E52"/>
    <w:rsid w:val="000D1617"/>
    <w:rsid w:val="000E3159"/>
    <w:rsid w:val="00103354"/>
    <w:rsid w:val="0011059C"/>
    <w:rsid w:val="001205C7"/>
    <w:rsid w:val="00140FD8"/>
    <w:rsid w:val="001B335F"/>
    <w:rsid w:val="001C2DF8"/>
    <w:rsid w:val="001C65BE"/>
    <w:rsid w:val="0022307E"/>
    <w:rsid w:val="00230AB6"/>
    <w:rsid w:val="00231828"/>
    <w:rsid w:val="00277441"/>
    <w:rsid w:val="002C516E"/>
    <w:rsid w:val="00305BFD"/>
    <w:rsid w:val="00317238"/>
    <w:rsid w:val="00370930"/>
    <w:rsid w:val="003B4EF2"/>
    <w:rsid w:val="003F3A80"/>
    <w:rsid w:val="00405872"/>
    <w:rsid w:val="00406534"/>
    <w:rsid w:val="00466BDA"/>
    <w:rsid w:val="00467A83"/>
    <w:rsid w:val="004860A6"/>
    <w:rsid w:val="00492707"/>
    <w:rsid w:val="004A142D"/>
    <w:rsid w:val="004A5415"/>
    <w:rsid w:val="004B1F35"/>
    <w:rsid w:val="004B3D81"/>
    <w:rsid w:val="00531319"/>
    <w:rsid w:val="005A6CAC"/>
    <w:rsid w:val="005B037F"/>
    <w:rsid w:val="005B1F7F"/>
    <w:rsid w:val="005E6CC8"/>
    <w:rsid w:val="00641DD4"/>
    <w:rsid w:val="00661A33"/>
    <w:rsid w:val="00665CC2"/>
    <w:rsid w:val="0068555A"/>
    <w:rsid w:val="006D295C"/>
    <w:rsid w:val="006F4073"/>
    <w:rsid w:val="0070601C"/>
    <w:rsid w:val="007077C0"/>
    <w:rsid w:val="00722B36"/>
    <w:rsid w:val="00745803"/>
    <w:rsid w:val="0077000E"/>
    <w:rsid w:val="00785655"/>
    <w:rsid w:val="007940BC"/>
    <w:rsid w:val="007A56D6"/>
    <w:rsid w:val="00815587"/>
    <w:rsid w:val="0087429E"/>
    <w:rsid w:val="008A2F40"/>
    <w:rsid w:val="008A4CFE"/>
    <w:rsid w:val="008D23C1"/>
    <w:rsid w:val="008D2A73"/>
    <w:rsid w:val="009048A1"/>
    <w:rsid w:val="00922A02"/>
    <w:rsid w:val="00992338"/>
    <w:rsid w:val="009961F2"/>
    <w:rsid w:val="009B28E3"/>
    <w:rsid w:val="009C0209"/>
    <w:rsid w:val="009C5E0F"/>
    <w:rsid w:val="009D772B"/>
    <w:rsid w:val="00A276A4"/>
    <w:rsid w:val="00A43FCA"/>
    <w:rsid w:val="00A4752B"/>
    <w:rsid w:val="00A60862"/>
    <w:rsid w:val="00AA581C"/>
    <w:rsid w:val="00B177D6"/>
    <w:rsid w:val="00B17E37"/>
    <w:rsid w:val="00B314B2"/>
    <w:rsid w:val="00B816C9"/>
    <w:rsid w:val="00B954F8"/>
    <w:rsid w:val="00BB09E6"/>
    <w:rsid w:val="00BB290B"/>
    <w:rsid w:val="00BC1F5F"/>
    <w:rsid w:val="00BE7C23"/>
    <w:rsid w:val="00C156E0"/>
    <w:rsid w:val="00C75F67"/>
    <w:rsid w:val="00C9575A"/>
    <w:rsid w:val="00C97744"/>
    <w:rsid w:val="00CA461E"/>
    <w:rsid w:val="00CB20A8"/>
    <w:rsid w:val="00D17B9A"/>
    <w:rsid w:val="00D260D4"/>
    <w:rsid w:val="00D268DC"/>
    <w:rsid w:val="00D44DEA"/>
    <w:rsid w:val="00D670EC"/>
    <w:rsid w:val="00D82252"/>
    <w:rsid w:val="00D92132"/>
    <w:rsid w:val="00DC7E0B"/>
    <w:rsid w:val="00DE0206"/>
    <w:rsid w:val="00DE638A"/>
    <w:rsid w:val="00E4116F"/>
    <w:rsid w:val="00E52F9A"/>
    <w:rsid w:val="00E56E99"/>
    <w:rsid w:val="00E65B96"/>
    <w:rsid w:val="00E943A2"/>
    <w:rsid w:val="00EA6F6D"/>
    <w:rsid w:val="00ED3E63"/>
    <w:rsid w:val="00EF1607"/>
    <w:rsid w:val="00F14AC9"/>
    <w:rsid w:val="00F26F7E"/>
    <w:rsid w:val="00F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4653"/>
  <w15:docId w15:val="{64940805-D7CF-4127-8838-779A84FE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5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E37"/>
    <w:rPr>
      <w:rFonts w:ascii="Segoe UI" w:hAnsi="Segoe UI" w:cs="Segoe UI"/>
      <w:sz w:val="18"/>
      <w:szCs w:val="18"/>
    </w:rPr>
  </w:style>
  <w:style w:type="character" w:styleId="Hypertextovodkaz">
    <w:name w:val="Hyperlink"/>
    <w:rsid w:val="009B28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492A5-BED8-4961-AE2F-0830C16E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Nečas Miroslav</dc:creator>
  <cp:lastModifiedBy>Němcová Magdalena</cp:lastModifiedBy>
  <cp:revision>96</cp:revision>
  <cp:lastPrinted>2024-09-04T07:03:00Z</cp:lastPrinted>
  <dcterms:created xsi:type="dcterms:W3CDTF">2020-02-17T15:09:00Z</dcterms:created>
  <dcterms:modified xsi:type="dcterms:W3CDTF">2024-09-04T08:17:00Z</dcterms:modified>
</cp:coreProperties>
</file>